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D856" w14:textId="77777777" w:rsidR="006D756F" w:rsidRPr="006D756F" w:rsidRDefault="006D756F" w:rsidP="006D756F">
      <w:pPr>
        <w:pStyle w:val="7"/>
        <w:jc w:val="center"/>
        <w:rPr>
          <w:rFonts w:ascii="Times New Roman" w:hAnsi="Times New Roman" w:cs="Times New Roman"/>
          <w:b/>
          <w:i w:val="0"/>
          <w:color w:val="auto"/>
          <w:sz w:val="28"/>
          <w:szCs w:val="28"/>
        </w:rPr>
      </w:pPr>
      <w:r w:rsidRPr="006D756F">
        <w:rPr>
          <w:rFonts w:ascii="Times New Roman" w:hAnsi="Times New Roman" w:cs="Times New Roman"/>
          <w:b/>
          <w:i w:val="0"/>
          <w:color w:val="auto"/>
          <w:sz w:val="28"/>
          <w:szCs w:val="28"/>
        </w:rPr>
        <w:t>КАЗАХСКИЙ НАЦИОНАЛЬНЫЙ УНИВЕРСИТЕТ ИМ. АЛЬ-ФАРАБИ</w:t>
      </w:r>
    </w:p>
    <w:p w14:paraId="2C504D49" w14:textId="77777777" w:rsidR="006D756F" w:rsidRPr="006D756F" w:rsidRDefault="006D756F" w:rsidP="006D756F">
      <w:pPr>
        <w:jc w:val="center"/>
        <w:rPr>
          <w:b/>
          <w:sz w:val="28"/>
          <w:szCs w:val="28"/>
          <w:lang w:val="kk-KZ"/>
        </w:rPr>
      </w:pPr>
      <w:r w:rsidRPr="006D756F">
        <w:rPr>
          <w:b/>
          <w:sz w:val="28"/>
          <w:szCs w:val="28"/>
          <w:lang w:val="kk-KZ"/>
        </w:rPr>
        <w:t>Ф</w:t>
      </w:r>
      <w:r w:rsidRPr="006D756F">
        <w:rPr>
          <w:b/>
          <w:sz w:val="28"/>
          <w:szCs w:val="28"/>
        </w:rPr>
        <w:t>акультет</w:t>
      </w:r>
      <w:r w:rsidRPr="006D756F">
        <w:rPr>
          <w:b/>
          <w:sz w:val="28"/>
          <w:szCs w:val="28"/>
          <w:lang w:val="kk-KZ"/>
        </w:rPr>
        <w:t xml:space="preserve"> международных отношений</w:t>
      </w:r>
    </w:p>
    <w:p w14:paraId="1FB1AEAE" w14:textId="77777777" w:rsidR="006D756F" w:rsidRPr="006D756F" w:rsidRDefault="006D756F" w:rsidP="006D756F">
      <w:pPr>
        <w:jc w:val="center"/>
        <w:rPr>
          <w:b/>
          <w:sz w:val="28"/>
          <w:szCs w:val="28"/>
          <w:lang w:val="kk-KZ"/>
        </w:rPr>
      </w:pPr>
      <w:r w:rsidRPr="006D756F">
        <w:rPr>
          <w:b/>
          <w:sz w:val="28"/>
          <w:szCs w:val="28"/>
          <w:lang w:val="kk-KZ"/>
        </w:rPr>
        <w:t>К</w:t>
      </w:r>
      <w:r w:rsidRPr="006D756F">
        <w:rPr>
          <w:b/>
          <w:sz w:val="28"/>
          <w:szCs w:val="28"/>
        </w:rPr>
        <w:t>афедра</w:t>
      </w:r>
      <w:r w:rsidRPr="006D756F">
        <w:rPr>
          <w:b/>
          <w:sz w:val="28"/>
          <w:szCs w:val="28"/>
          <w:lang w:val="kk-KZ"/>
        </w:rPr>
        <w:t xml:space="preserve"> дипломатического перевода</w:t>
      </w:r>
    </w:p>
    <w:p w14:paraId="7E8715C9" w14:textId="77777777" w:rsidR="006D756F" w:rsidRPr="006D756F" w:rsidRDefault="006D756F" w:rsidP="006D756F">
      <w:pPr>
        <w:jc w:val="center"/>
        <w:rPr>
          <w:b/>
          <w:sz w:val="28"/>
          <w:szCs w:val="28"/>
          <w:lang w:val="kk-KZ"/>
        </w:rPr>
      </w:pPr>
    </w:p>
    <w:p w14:paraId="1F5BB24A" w14:textId="77777777" w:rsidR="006D756F" w:rsidRPr="006D756F" w:rsidRDefault="006D756F" w:rsidP="006D756F">
      <w:pPr>
        <w:jc w:val="center"/>
        <w:rPr>
          <w:b/>
          <w:sz w:val="28"/>
          <w:szCs w:val="28"/>
        </w:rPr>
      </w:pPr>
    </w:p>
    <w:p w14:paraId="1BD37483" w14:textId="77777777" w:rsidR="006D756F" w:rsidRPr="006D756F" w:rsidRDefault="006D756F" w:rsidP="006D756F">
      <w:pPr>
        <w:jc w:val="center"/>
        <w:rPr>
          <w:b/>
          <w:sz w:val="28"/>
          <w:szCs w:val="28"/>
        </w:rPr>
      </w:pPr>
    </w:p>
    <w:p w14:paraId="1A297ED6" w14:textId="77777777" w:rsidR="006D756F" w:rsidRPr="006D756F" w:rsidRDefault="006D756F" w:rsidP="006D756F">
      <w:pPr>
        <w:jc w:val="right"/>
        <w:rPr>
          <w:sz w:val="28"/>
          <w:szCs w:val="28"/>
        </w:rPr>
      </w:pPr>
    </w:p>
    <w:p w14:paraId="44F3A8E4" w14:textId="77777777" w:rsidR="006D756F" w:rsidRPr="00624EE7" w:rsidRDefault="006D756F" w:rsidP="00624EE7">
      <w:pPr>
        <w:ind w:left="4962"/>
        <w:rPr>
          <w:b/>
          <w:sz w:val="28"/>
          <w:szCs w:val="28"/>
        </w:rPr>
      </w:pPr>
      <w:r w:rsidRPr="00624EE7">
        <w:rPr>
          <w:b/>
          <w:sz w:val="28"/>
          <w:szCs w:val="28"/>
        </w:rPr>
        <w:t>«УТВЕРЖДАЮ»</w:t>
      </w:r>
    </w:p>
    <w:p w14:paraId="52A301CD" w14:textId="77777777" w:rsidR="006D756F" w:rsidRPr="00624EE7" w:rsidRDefault="006D756F" w:rsidP="00624EE7">
      <w:pPr>
        <w:ind w:left="4962"/>
        <w:rPr>
          <w:b/>
          <w:sz w:val="28"/>
          <w:szCs w:val="28"/>
        </w:rPr>
      </w:pPr>
      <w:r w:rsidRPr="00624EE7">
        <w:rPr>
          <w:b/>
          <w:sz w:val="28"/>
          <w:szCs w:val="28"/>
        </w:rPr>
        <w:t>Декан факультета</w:t>
      </w:r>
    </w:p>
    <w:p w14:paraId="5289008B" w14:textId="77777777" w:rsidR="006D756F" w:rsidRPr="00624EE7" w:rsidRDefault="006D756F" w:rsidP="00624EE7">
      <w:pPr>
        <w:ind w:left="4962"/>
        <w:rPr>
          <w:b/>
          <w:sz w:val="28"/>
          <w:szCs w:val="28"/>
        </w:rPr>
      </w:pPr>
      <w:r w:rsidRPr="00624EE7">
        <w:rPr>
          <w:b/>
          <w:sz w:val="28"/>
          <w:szCs w:val="28"/>
        </w:rPr>
        <w:t xml:space="preserve">__________ </w:t>
      </w:r>
      <w:r w:rsidR="00584C29">
        <w:rPr>
          <w:b/>
          <w:sz w:val="28"/>
          <w:szCs w:val="28"/>
        </w:rPr>
        <w:t>Сайрамбаева</w:t>
      </w:r>
      <w:r w:rsidRPr="00624EE7">
        <w:rPr>
          <w:b/>
          <w:sz w:val="28"/>
          <w:szCs w:val="28"/>
        </w:rPr>
        <w:t xml:space="preserve"> </w:t>
      </w:r>
      <w:r w:rsidR="00584C29">
        <w:rPr>
          <w:b/>
          <w:sz w:val="28"/>
          <w:szCs w:val="28"/>
        </w:rPr>
        <w:t>Ж</w:t>
      </w:r>
      <w:r w:rsidRPr="00624EE7">
        <w:rPr>
          <w:b/>
          <w:sz w:val="28"/>
          <w:szCs w:val="28"/>
        </w:rPr>
        <w:t>.</w:t>
      </w:r>
      <w:r w:rsidR="00584C29">
        <w:rPr>
          <w:b/>
          <w:sz w:val="28"/>
          <w:szCs w:val="28"/>
        </w:rPr>
        <w:t>Т</w:t>
      </w:r>
      <w:r w:rsidRPr="00624EE7">
        <w:rPr>
          <w:b/>
          <w:sz w:val="28"/>
          <w:szCs w:val="28"/>
        </w:rPr>
        <w:t>.</w:t>
      </w:r>
    </w:p>
    <w:p w14:paraId="6CE6C3FD" w14:textId="77777777" w:rsidR="006D756F" w:rsidRPr="00624EE7" w:rsidRDefault="006D756F" w:rsidP="00624EE7">
      <w:pPr>
        <w:ind w:left="4962"/>
        <w:rPr>
          <w:b/>
          <w:sz w:val="28"/>
          <w:szCs w:val="28"/>
        </w:rPr>
      </w:pPr>
      <w:r w:rsidRPr="00624EE7">
        <w:rPr>
          <w:b/>
          <w:sz w:val="28"/>
          <w:szCs w:val="28"/>
        </w:rPr>
        <w:t>«____» ______________ 202</w:t>
      </w:r>
      <w:r w:rsidR="00584C29">
        <w:rPr>
          <w:b/>
          <w:sz w:val="28"/>
          <w:szCs w:val="28"/>
        </w:rPr>
        <w:t>5</w:t>
      </w:r>
      <w:r w:rsidR="00624EE7" w:rsidRPr="00624EE7">
        <w:rPr>
          <w:b/>
          <w:sz w:val="28"/>
          <w:szCs w:val="28"/>
        </w:rPr>
        <w:t xml:space="preserve"> г.</w:t>
      </w:r>
    </w:p>
    <w:p w14:paraId="6BF9A589" w14:textId="77777777" w:rsidR="006D756F" w:rsidRPr="006D756F" w:rsidRDefault="006D756F" w:rsidP="006D756F">
      <w:pPr>
        <w:jc w:val="right"/>
        <w:rPr>
          <w:sz w:val="28"/>
          <w:szCs w:val="28"/>
        </w:rPr>
      </w:pPr>
    </w:p>
    <w:p w14:paraId="635076DF" w14:textId="77777777" w:rsidR="006D756F" w:rsidRPr="006D756F" w:rsidRDefault="006D756F" w:rsidP="006D756F">
      <w:pPr>
        <w:jc w:val="right"/>
        <w:rPr>
          <w:sz w:val="28"/>
          <w:szCs w:val="28"/>
        </w:rPr>
      </w:pPr>
    </w:p>
    <w:p w14:paraId="20ED3DD4" w14:textId="77777777" w:rsidR="006D756F" w:rsidRPr="006D756F" w:rsidRDefault="006D756F" w:rsidP="006D756F">
      <w:pPr>
        <w:jc w:val="right"/>
        <w:rPr>
          <w:sz w:val="28"/>
          <w:szCs w:val="28"/>
        </w:rPr>
      </w:pPr>
    </w:p>
    <w:p w14:paraId="4869A84F" w14:textId="77777777" w:rsidR="006D756F" w:rsidRPr="006D756F" w:rsidRDefault="006D756F" w:rsidP="006D756F">
      <w:pPr>
        <w:jc w:val="right"/>
        <w:rPr>
          <w:sz w:val="28"/>
          <w:szCs w:val="28"/>
        </w:rPr>
      </w:pPr>
    </w:p>
    <w:p w14:paraId="186AC4AE" w14:textId="77777777" w:rsidR="006D756F" w:rsidRPr="006D756F" w:rsidRDefault="006D756F" w:rsidP="006D756F">
      <w:pPr>
        <w:pStyle w:val="1"/>
        <w:jc w:val="center"/>
        <w:rPr>
          <w:rFonts w:ascii="Times New Roman" w:hAnsi="Times New Roman" w:cs="Times New Roman"/>
          <w:color w:val="auto"/>
          <w:sz w:val="28"/>
          <w:szCs w:val="28"/>
        </w:rPr>
      </w:pPr>
      <w:r w:rsidRPr="006D756F">
        <w:rPr>
          <w:rFonts w:ascii="Times New Roman" w:hAnsi="Times New Roman" w:cs="Times New Roman"/>
          <w:color w:val="auto"/>
          <w:sz w:val="28"/>
          <w:szCs w:val="28"/>
        </w:rPr>
        <w:t>УЧЕБНО-МЕТОДИЧЕСКИЙ КОМПЛЕКС ДИСЦИПЛИНЫ</w:t>
      </w:r>
    </w:p>
    <w:p w14:paraId="530802DA" w14:textId="77777777" w:rsidR="006D756F" w:rsidRPr="006D756F" w:rsidRDefault="00732DDD" w:rsidP="00732DDD">
      <w:pPr>
        <w:autoSpaceDE w:val="0"/>
        <w:autoSpaceDN w:val="0"/>
        <w:adjustRightInd w:val="0"/>
        <w:jc w:val="center"/>
        <w:rPr>
          <w:sz w:val="28"/>
          <w:szCs w:val="28"/>
        </w:rPr>
      </w:pPr>
      <w:r>
        <w:rPr>
          <w:sz w:val="32"/>
          <w:szCs w:val="32"/>
        </w:rPr>
        <w:t xml:space="preserve">Базовый </w:t>
      </w:r>
      <w:r w:rsidR="00CB3B46">
        <w:rPr>
          <w:sz w:val="32"/>
          <w:szCs w:val="32"/>
        </w:rPr>
        <w:t xml:space="preserve">Иностранный язык </w:t>
      </w:r>
      <w:r>
        <w:rPr>
          <w:sz w:val="32"/>
          <w:szCs w:val="32"/>
        </w:rPr>
        <w:t>в контексте межкультурной коммуникации (В2)</w:t>
      </w:r>
    </w:p>
    <w:p w14:paraId="75625583" w14:textId="77777777" w:rsidR="006D756F" w:rsidRPr="006D756F" w:rsidRDefault="006D756F" w:rsidP="006D756F">
      <w:pPr>
        <w:jc w:val="center"/>
        <w:rPr>
          <w:sz w:val="28"/>
          <w:szCs w:val="28"/>
        </w:rPr>
      </w:pPr>
    </w:p>
    <w:p w14:paraId="58776724" w14:textId="77777777" w:rsidR="006D756F" w:rsidRPr="006D756F" w:rsidRDefault="006D756F" w:rsidP="006D756F">
      <w:pPr>
        <w:jc w:val="center"/>
        <w:rPr>
          <w:sz w:val="28"/>
          <w:szCs w:val="28"/>
        </w:rPr>
      </w:pPr>
    </w:p>
    <w:p w14:paraId="77BCC749" w14:textId="77777777" w:rsidR="006D756F" w:rsidRPr="006D756F" w:rsidRDefault="006D756F" w:rsidP="006D756F">
      <w:pPr>
        <w:jc w:val="center"/>
        <w:rPr>
          <w:b/>
          <w:sz w:val="28"/>
          <w:szCs w:val="28"/>
          <w:lang w:val="kk-KZ"/>
        </w:rPr>
      </w:pPr>
      <w:r w:rsidRPr="006D756F">
        <w:rPr>
          <w:b/>
          <w:sz w:val="28"/>
          <w:szCs w:val="28"/>
        </w:rPr>
        <w:t>Специальность 6</w:t>
      </w:r>
      <w:r w:rsidRPr="006D756F">
        <w:rPr>
          <w:b/>
          <w:sz w:val="28"/>
          <w:szCs w:val="28"/>
          <w:lang w:val="en-US"/>
        </w:rPr>
        <w:t>B</w:t>
      </w:r>
      <w:r w:rsidRPr="006D756F">
        <w:rPr>
          <w:b/>
          <w:sz w:val="28"/>
          <w:szCs w:val="28"/>
        </w:rPr>
        <w:t>03</w:t>
      </w:r>
      <w:r w:rsidR="001573AB">
        <w:rPr>
          <w:b/>
          <w:sz w:val="28"/>
          <w:szCs w:val="28"/>
        </w:rPr>
        <w:t>104</w:t>
      </w:r>
      <w:r w:rsidRPr="006D756F">
        <w:rPr>
          <w:b/>
          <w:sz w:val="28"/>
          <w:szCs w:val="28"/>
        </w:rPr>
        <w:t xml:space="preserve"> – </w:t>
      </w:r>
      <w:r w:rsidR="001573AB">
        <w:rPr>
          <w:b/>
          <w:sz w:val="28"/>
          <w:szCs w:val="28"/>
        </w:rPr>
        <w:t>Международные Отношения</w:t>
      </w:r>
    </w:p>
    <w:p w14:paraId="20363B59" w14:textId="77777777" w:rsidR="006D756F" w:rsidRPr="006D756F" w:rsidRDefault="006D756F" w:rsidP="006D756F">
      <w:pPr>
        <w:jc w:val="center"/>
        <w:rPr>
          <w:sz w:val="28"/>
          <w:szCs w:val="28"/>
        </w:rPr>
      </w:pPr>
    </w:p>
    <w:p w14:paraId="5B8F9AAD" w14:textId="77777777" w:rsidR="006D756F" w:rsidRPr="006D756F" w:rsidRDefault="006D756F" w:rsidP="006D756F">
      <w:pPr>
        <w:jc w:val="center"/>
        <w:rPr>
          <w:sz w:val="28"/>
          <w:szCs w:val="28"/>
        </w:rPr>
      </w:pPr>
    </w:p>
    <w:p w14:paraId="2F2DB46B" w14:textId="77777777" w:rsidR="006D756F" w:rsidRPr="006D756F" w:rsidRDefault="006D756F" w:rsidP="006D756F">
      <w:pPr>
        <w:jc w:val="center"/>
        <w:rPr>
          <w:sz w:val="28"/>
          <w:szCs w:val="28"/>
        </w:rPr>
      </w:pPr>
    </w:p>
    <w:p w14:paraId="076F30FC" w14:textId="77777777" w:rsidR="006D756F" w:rsidRPr="006D756F" w:rsidRDefault="006D756F" w:rsidP="006D756F">
      <w:pPr>
        <w:jc w:val="center"/>
        <w:rPr>
          <w:sz w:val="28"/>
          <w:szCs w:val="28"/>
        </w:rPr>
      </w:pPr>
    </w:p>
    <w:p w14:paraId="4FB6EB4B" w14:textId="77777777" w:rsidR="006D756F" w:rsidRPr="006D756F" w:rsidRDefault="006D756F" w:rsidP="006D756F">
      <w:pPr>
        <w:jc w:val="center"/>
        <w:rPr>
          <w:sz w:val="28"/>
          <w:szCs w:val="28"/>
        </w:rPr>
      </w:pPr>
    </w:p>
    <w:p w14:paraId="376D7B7B" w14:textId="77777777" w:rsidR="006D756F" w:rsidRPr="006D756F" w:rsidRDefault="006D756F" w:rsidP="006D756F">
      <w:pPr>
        <w:jc w:val="center"/>
        <w:rPr>
          <w:sz w:val="28"/>
          <w:szCs w:val="28"/>
        </w:rPr>
      </w:pPr>
    </w:p>
    <w:p w14:paraId="7E26F259" w14:textId="77777777" w:rsidR="006D756F" w:rsidRPr="006D756F" w:rsidRDefault="006D756F" w:rsidP="006D756F">
      <w:pPr>
        <w:jc w:val="center"/>
        <w:rPr>
          <w:sz w:val="28"/>
          <w:szCs w:val="28"/>
        </w:rPr>
      </w:pPr>
    </w:p>
    <w:p w14:paraId="372C4A47" w14:textId="77777777" w:rsidR="006D756F" w:rsidRPr="006D756F" w:rsidRDefault="006D756F" w:rsidP="006D756F">
      <w:pPr>
        <w:jc w:val="center"/>
        <w:rPr>
          <w:sz w:val="28"/>
          <w:szCs w:val="28"/>
        </w:rPr>
      </w:pPr>
      <w:r w:rsidRPr="006D756F">
        <w:rPr>
          <w:sz w:val="28"/>
          <w:szCs w:val="28"/>
        </w:rPr>
        <w:t xml:space="preserve">Курс – </w:t>
      </w:r>
      <w:r w:rsidR="00220272">
        <w:rPr>
          <w:sz w:val="28"/>
          <w:szCs w:val="28"/>
        </w:rPr>
        <w:t>2</w:t>
      </w:r>
    </w:p>
    <w:p w14:paraId="392A48B4" w14:textId="77777777" w:rsidR="006D756F" w:rsidRPr="006D756F" w:rsidRDefault="006D756F" w:rsidP="006D756F">
      <w:pPr>
        <w:jc w:val="center"/>
        <w:rPr>
          <w:sz w:val="28"/>
          <w:szCs w:val="28"/>
        </w:rPr>
      </w:pPr>
      <w:r w:rsidRPr="006D756F">
        <w:rPr>
          <w:sz w:val="28"/>
          <w:szCs w:val="28"/>
        </w:rPr>
        <w:t xml:space="preserve">Семестр – </w:t>
      </w:r>
      <w:r w:rsidR="00584C29">
        <w:rPr>
          <w:sz w:val="28"/>
          <w:szCs w:val="28"/>
        </w:rPr>
        <w:t>о</w:t>
      </w:r>
      <w:r w:rsidR="00237729">
        <w:rPr>
          <w:sz w:val="28"/>
          <w:szCs w:val="28"/>
        </w:rPr>
        <w:t>сенний</w:t>
      </w:r>
    </w:p>
    <w:p w14:paraId="26340319" w14:textId="77777777" w:rsidR="006D756F" w:rsidRPr="006D756F" w:rsidRDefault="006D756F" w:rsidP="006D756F">
      <w:pPr>
        <w:jc w:val="center"/>
        <w:rPr>
          <w:sz w:val="28"/>
          <w:szCs w:val="28"/>
        </w:rPr>
      </w:pPr>
      <w:r w:rsidRPr="006D756F">
        <w:rPr>
          <w:sz w:val="28"/>
          <w:szCs w:val="28"/>
        </w:rPr>
        <w:t xml:space="preserve">Кол-во кредитов – </w:t>
      </w:r>
      <w:r w:rsidR="00AA7B42">
        <w:rPr>
          <w:sz w:val="28"/>
          <w:szCs w:val="28"/>
        </w:rPr>
        <w:t>3</w:t>
      </w:r>
    </w:p>
    <w:p w14:paraId="3467AA87" w14:textId="77777777" w:rsidR="006D756F" w:rsidRPr="006D756F" w:rsidRDefault="006D756F" w:rsidP="006D756F">
      <w:pPr>
        <w:jc w:val="both"/>
        <w:rPr>
          <w:sz w:val="28"/>
          <w:szCs w:val="28"/>
        </w:rPr>
      </w:pPr>
    </w:p>
    <w:p w14:paraId="0805CBB9" w14:textId="77777777" w:rsidR="006D756F" w:rsidRPr="006D756F" w:rsidRDefault="006D756F" w:rsidP="006D756F">
      <w:pPr>
        <w:jc w:val="both"/>
        <w:rPr>
          <w:sz w:val="28"/>
          <w:szCs w:val="28"/>
        </w:rPr>
      </w:pPr>
    </w:p>
    <w:p w14:paraId="6165210B" w14:textId="77777777" w:rsidR="006D756F" w:rsidRPr="006D756F" w:rsidRDefault="006D756F" w:rsidP="006D756F">
      <w:pPr>
        <w:jc w:val="both"/>
        <w:rPr>
          <w:sz w:val="28"/>
          <w:szCs w:val="28"/>
        </w:rPr>
      </w:pPr>
    </w:p>
    <w:p w14:paraId="7FB17C9B" w14:textId="77777777" w:rsidR="006D756F" w:rsidRPr="006D756F" w:rsidRDefault="006D756F" w:rsidP="006D756F">
      <w:pPr>
        <w:pStyle w:val="a9"/>
        <w:ind w:left="0"/>
        <w:jc w:val="center"/>
        <w:rPr>
          <w:b/>
          <w:sz w:val="28"/>
          <w:szCs w:val="28"/>
        </w:rPr>
      </w:pPr>
    </w:p>
    <w:p w14:paraId="57064FCD" w14:textId="77777777" w:rsidR="006D756F" w:rsidRPr="006D756F" w:rsidRDefault="006D756F" w:rsidP="006D756F">
      <w:pPr>
        <w:pStyle w:val="a9"/>
        <w:ind w:left="0"/>
        <w:jc w:val="center"/>
        <w:rPr>
          <w:b/>
          <w:sz w:val="28"/>
          <w:szCs w:val="28"/>
        </w:rPr>
      </w:pPr>
    </w:p>
    <w:p w14:paraId="2830514D" w14:textId="77777777" w:rsidR="006D756F" w:rsidRPr="006D756F" w:rsidRDefault="006D756F" w:rsidP="006D756F">
      <w:pPr>
        <w:pStyle w:val="a9"/>
        <w:ind w:left="0"/>
        <w:jc w:val="center"/>
        <w:rPr>
          <w:b/>
          <w:sz w:val="28"/>
          <w:szCs w:val="28"/>
        </w:rPr>
      </w:pPr>
    </w:p>
    <w:p w14:paraId="60ABCB0A" w14:textId="77777777" w:rsidR="006D756F" w:rsidRPr="006D756F" w:rsidRDefault="006D756F" w:rsidP="006D756F">
      <w:pPr>
        <w:pStyle w:val="a9"/>
        <w:ind w:left="0"/>
        <w:jc w:val="center"/>
        <w:rPr>
          <w:b/>
          <w:sz w:val="28"/>
          <w:szCs w:val="28"/>
        </w:rPr>
      </w:pPr>
    </w:p>
    <w:p w14:paraId="39993731" w14:textId="77777777" w:rsidR="006D756F" w:rsidRPr="006D756F" w:rsidRDefault="006D756F" w:rsidP="006D756F">
      <w:pPr>
        <w:pStyle w:val="a9"/>
        <w:ind w:left="0"/>
        <w:jc w:val="center"/>
        <w:rPr>
          <w:b/>
          <w:sz w:val="28"/>
          <w:szCs w:val="28"/>
        </w:rPr>
      </w:pPr>
      <w:r w:rsidRPr="006D756F">
        <w:rPr>
          <w:b/>
          <w:sz w:val="28"/>
          <w:szCs w:val="28"/>
        </w:rPr>
        <w:t>Алматы 202</w:t>
      </w:r>
      <w:r w:rsidR="00584C29">
        <w:rPr>
          <w:b/>
          <w:sz w:val="28"/>
          <w:szCs w:val="28"/>
        </w:rPr>
        <w:t>5</w:t>
      </w:r>
      <w:r w:rsidRPr="006D756F">
        <w:rPr>
          <w:b/>
          <w:sz w:val="28"/>
          <w:szCs w:val="28"/>
        </w:rPr>
        <w:t xml:space="preserve"> г.</w:t>
      </w:r>
    </w:p>
    <w:p w14:paraId="45E7369B" w14:textId="77777777" w:rsidR="006D756F" w:rsidRPr="00773E45" w:rsidRDefault="006D756F">
      <w:pPr>
        <w:spacing w:after="160" w:line="259" w:lineRule="auto"/>
        <w:rPr>
          <w:b/>
          <w:bCs/>
          <w:sz w:val="22"/>
          <w:szCs w:val="22"/>
        </w:rPr>
      </w:pPr>
      <w:r w:rsidRPr="00773E45">
        <w:rPr>
          <w:b/>
          <w:bCs/>
          <w:sz w:val="22"/>
          <w:szCs w:val="22"/>
        </w:rPr>
        <w:br w:type="page"/>
      </w:r>
    </w:p>
    <w:p w14:paraId="5226B00D" w14:textId="77777777" w:rsidR="00773E45" w:rsidRPr="008A5215" w:rsidRDefault="00773E45" w:rsidP="00773E45">
      <w:pPr>
        <w:keepNext/>
        <w:keepLines/>
        <w:outlineLvl w:val="3"/>
        <w:rPr>
          <w:sz w:val="28"/>
          <w:szCs w:val="28"/>
        </w:rPr>
      </w:pPr>
      <w:r w:rsidRPr="008A5215">
        <w:rPr>
          <w:bCs/>
          <w:iCs/>
          <w:sz w:val="28"/>
          <w:szCs w:val="28"/>
          <w:lang w:eastAsia="en-US" w:bidi="en-US"/>
        </w:rPr>
        <w:lastRenderedPageBreak/>
        <w:t>УМК дисциплины составлен ст.преподавателем</w:t>
      </w:r>
      <w:r w:rsidRPr="008A5215">
        <w:rPr>
          <w:sz w:val="28"/>
          <w:szCs w:val="28"/>
          <w:lang w:val="kk-KZ"/>
        </w:rPr>
        <w:t xml:space="preserve"> кафедры дипломатического перевода</w:t>
      </w:r>
      <w:r w:rsidRPr="008A5215">
        <w:rPr>
          <w:sz w:val="28"/>
          <w:szCs w:val="28"/>
        </w:rPr>
        <w:t xml:space="preserve"> Омаровой Г.М.</w:t>
      </w:r>
    </w:p>
    <w:p w14:paraId="313CB119" w14:textId="77777777" w:rsidR="00773E45" w:rsidRPr="008A5215" w:rsidRDefault="00773E45" w:rsidP="00773E45">
      <w:pPr>
        <w:jc w:val="both"/>
        <w:rPr>
          <w:sz w:val="28"/>
          <w:szCs w:val="28"/>
        </w:rPr>
      </w:pPr>
      <w:r w:rsidRPr="008A5215">
        <w:rPr>
          <w:sz w:val="28"/>
          <w:szCs w:val="28"/>
        </w:rPr>
        <w:t>На основании учебного плана по образовательной программе</w:t>
      </w:r>
    </w:p>
    <w:p w14:paraId="0062E5C7" w14:textId="77777777" w:rsidR="00773E45" w:rsidRPr="008A5215" w:rsidRDefault="00773E45" w:rsidP="00773E45">
      <w:pPr>
        <w:jc w:val="both"/>
        <w:rPr>
          <w:sz w:val="28"/>
          <w:szCs w:val="28"/>
        </w:rPr>
      </w:pPr>
      <w:r w:rsidRPr="008A5215">
        <w:rPr>
          <w:b/>
          <w:sz w:val="28"/>
          <w:szCs w:val="28"/>
          <w:lang w:val="kk-KZ"/>
        </w:rPr>
        <w:t>«</w:t>
      </w:r>
      <w:r w:rsidRPr="008A5215">
        <w:rPr>
          <w:b/>
          <w:sz w:val="28"/>
          <w:szCs w:val="28"/>
        </w:rPr>
        <w:t>6</w:t>
      </w:r>
      <w:r w:rsidRPr="008A5215">
        <w:rPr>
          <w:b/>
          <w:sz w:val="28"/>
          <w:szCs w:val="28"/>
          <w:lang w:val="en-US"/>
        </w:rPr>
        <w:t>B</w:t>
      </w:r>
      <w:r w:rsidRPr="008A5215">
        <w:rPr>
          <w:b/>
          <w:sz w:val="28"/>
          <w:szCs w:val="28"/>
        </w:rPr>
        <w:t>03</w:t>
      </w:r>
      <w:r>
        <w:rPr>
          <w:b/>
          <w:sz w:val="28"/>
          <w:szCs w:val="28"/>
        </w:rPr>
        <w:t>104</w:t>
      </w:r>
      <w:r w:rsidRPr="008A5215">
        <w:rPr>
          <w:b/>
          <w:sz w:val="28"/>
          <w:szCs w:val="28"/>
        </w:rPr>
        <w:t xml:space="preserve"> – </w:t>
      </w:r>
      <w:r>
        <w:rPr>
          <w:b/>
          <w:sz w:val="28"/>
          <w:szCs w:val="28"/>
        </w:rPr>
        <w:t>Международные Отношения</w:t>
      </w:r>
      <w:r w:rsidRPr="008A5215">
        <w:rPr>
          <w:b/>
          <w:sz w:val="28"/>
          <w:szCs w:val="28"/>
          <w:lang w:val="kk-KZ"/>
        </w:rPr>
        <w:t>»</w:t>
      </w:r>
    </w:p>
    <w:p w14:paraId="6D15A0AA" w14:textId="77777777" w:rsidR="00773E45" w:rsidRPr="008A5215" w:rsidRDefault="00773E45" w:rsidP="00773E45">
      <w:pPr>
        <w:pStyle w:val="a9"/>
        <w:ind w:left="0"/>
        <w:rPr>
          <w:sz w:val="28"/>
          <w:szCs w:val="28"/>
        </w:rPr>
      </w:pPr>
      <w:r w:rsidRPr="008A5215">
        <w:rPr>
          <w:sz w:val="28"/>
          <w:szCs w:val="28"/>
        </w:rPr>
        <w:t xml:space="preserve">Рассмотрен и рекомендован на заседании кафедры </w:t>
      </w:r>
      <w:r w:rsidRPr="008A5215">
        <w:rPr>
          <w:sz w:val="28"/>
          <w:szCs w:val="28"/>
          <w:lang w:val="kk-KZ"/>
        </w:rPr>
        <w:t>дипломатического перевода</w:t>
      </w:r>
    </w:p>
    <w:p w14:paraId="71C17B63" w14:textId="77777777" w:rsidR="00773E45" w:rsidRPr="008A5215" w:rsidRDefault="00773E45" w:rsidP="00773E45">
      <w:pPr>
        <w:pStyle w:val="a9"/>
        <w:ind w:left="0"/>
        <w:rPr>
          <w:sz w:val="28"/>
          <w:szCs w:val="28"/>
        </w:rPr>
      </w:pPr>
      <w:r w:rsidRPr="008A5215">
        <w:rPr>
          <w:sz w:val="28"/>
          <w:szCs w:val="28"/>
        </w:rPr>
        <w:t xml:space="preserve">от «___»  </w:t>
      </w:r>
      <w:r w:rsidR="0063120D">
        <w:rPr>
          <w:sz w:val="28"/>
          <w:szCs w:val="28"/>
        </w:rPr>
        <w:t>______________</w:t>
      </w:r>
      <w:r w:rsidR="00237729">
        <w:rPr>
          <w:sz w:val="28"/>
          <w:szCs w:val="28"/>
        </w:rPr>
        <w:t xml:space="preserve"> </w:t>
      </w:r>
      <w:r w:rsidRPr="008A5215">
        <w:rPr>
          <w:sz w:val="28"/>
          <w:szCs w:val="28"/>
        </w:rPr>
        <w:t>202</w:t>
      </w:r>
      <w:r w:rsidR="00584C29">
        <w:rPr>
          <w:sz w:val="28"/>
          <w:szCs w:val="28"/>
        </w:rPr>
        <w:t>5</w:t>
      </w:r>
      <w:r w:rsidRPr="008A5215">
        <w:rPr>
          <w:sz w:val="28"/>
          <w:szCs w:val="28"/>
        </w:rPr>
        <w:t xml:space="preserve"> г., протокол № ____</w:t>
      </w:r>
    </w:p>
    <w:p w14:paraId="26A78744" w14:textId="77777777" w:rsidR="00773E45" w:rsidRPr="008A5215" w:rsidRDefault="00773E45" w:rsidP="00773E45">
      <w:pPr>
        <w:jc w:val="both"/>
        <w:rPr>
          <w:sz w:val="28"/>
          <w:szCs w:val="28"/>
        </w:rPr>
      </w:pPr>
    </w:p>
    <w:p w14:paraId="03FD10C0" w14:textId="77777777" w:rsidR="00773E45" w:rsidRPr="008A5215" w:rsidRDefault="00773E45" w:rsidP="00773E45">
      <w:pPr>
        <w:jc w:val="both"/>
        <w:rPr>
          <w:sz w:val="28"/>
          <w:szCs w:val="28"/>
        </w:rPr>
      </w:pPr>
    </w:p>
    <w:p w14:paraId="1E784F72" w14:textId="77777777" w:rsidR="00773E45" w:rsidRPr="008A5215" w:rsidRDefault="00773E45" w:rsidP="00773E45">
      <w:pPr>
        <w:rPr>
          <w:sz w:val="28"/>
          <w:szCs w:val="28"/>
        </w:rPr>
      </w:pPr>
      <w:r w:rsidRPr="008A5215">
        <w:rPr>
          <w:sz w:val="28"/>
          <w:szCs w:val="28"/>
        </w:rPr>
        <w:t>Зав. кафедрой     _________________     Мурзагалиева М.К.</w:t>
      </w:r>
    </w:p>
    <w:p w14:paraId="088C9D03" w14:textId="77777777" w:rsidR="00773E45" w:rsidRPr="00E620EC" w:rsidRDefault="002531C2" w:rsidP="00773E45">
      <w:pPr>
        <w:rPr>
          <w:sz w:val="28"/>
          <w:szCs w:val="28"/>
        </w:rPr>
      </w:pPr>
      <w:r>
        <w:rPr>
          <w:sz w:val="28"/>
          <w:szCs w:val="28"/>
        </w:rPr>
        <w:t>Ст.</w:t>
      </w:r>
      <w:r w:rsidR="00773E45" w:rsidRPr="008A5215">
        <w:rPr>
          <w:sz w:val="28"/>
          <w:szCs w:val="28"/>
        </w:rPr>
        <w:t>Преподаватель</w:t>
      </w:r>
      <w:r w:rsidR="00773E45" w:rsidRPr="00E620EC">
        <w:rPr>
          <w:sz w:val="28"/>
          <w:szCs w:val="28"/>
        </w:rPr>
        <w:t xml:space="preserve">__________________      </w:t>
      </w:r>
      <w:r w:rsidR="00773E45" w:rsidRPr="008A5215">
        <w:rPr>
          <w:sz w:val="28"/>
          <w:szCs w:val="28"/>
        </w:rPr>
        <w:t>Омарова</w:t>
      </w:r>
      <w:r w:rsidR="00773E45" w:rsidRPr="00E620EC">
        <w:rPr>
          <w:sz w:val="28"/>
          <w:szCs w:val="28"/>
        </w:rPr>
        <w:t xml:space="preserve"> </w:t>
      </w:r>
      <w:r w:rsidR="00773E45" w:rsidRPr="008A5215">
        <w:rPr>
          <w:sz w:val="28"/>
          <w:szCs w:val="28"/>
        </w:rPr>
        <w:t>Г</w:t>
      </w:r>
      <w:r w:rsidR="00773E45" w:rsidRPr="00E620EC">
        <w:rPr>
          <w:sz w:val="28"/>
          <w:szCs w:val="28"/>
        </w:rPr>
        <w:t>.</w:t>
      </w:r>
      <w:r w:rsidR="00773E45" w:rsidRPr="008A5215">
        <w:rPr>
          <w:sz w:val="28"/>
          <w:szCs w:val="28"/>
        </w:rPr>
        <w:t>М</w:t>
      </w:r>
      <w:r w:rsidR="00773E45" w:rsidRPr="00E620EC">
        <w:rPr>
          <w:sz w:val="28"/>
          <w:szCs w:val="28"/>
        </w:rPr>
        <w:t>.</w:t>
      </w:r>
    </w:p>
    <w:p w14:paraId="15703257" w14:textId="77777777" w:rsidR="00773E45" w:rsidRDefault="00773E45" w:rsidP="00773E45">
      <w:pPr>
        <w:autoSpaceDE w:val="0"/>
        <w:autoSpaceDN w:val="0"/>
        <w:adjustRightInd w:val="0"/>
        <w:rPr>
          <w:b/>
          <w:bCs/>
          <w:sz w:val="22"/>
          <w:szCs w:val="22"/>
        </w:rPr>
      </w:pPr>
    </w:p>
    <w:p w14:paraId="0C47FA91" w14:textId="77777777" w:rsidR="00773E45" w:rsidRDefault="00773E45" w:rsidP="00237387">
      <w:pPr>
        <w:autoSpaceDE w:val="0"/>
        <w:autoSpaceDN w:val="0"/>
        <w:adjustRightInd w:val="0"/>
        <w:jc w:val="center"/>
        <w:rPr>
          <w:b/>
          <w:bCs/>
          <w:sz w:val="22"/>
          <w:szCs w:val="22"/>
        </w:rPr>
      </w:pPr>
    </w:p>
    <w:p w14:paraId="406440AD" w14:textId="77777777" w:rsidR="00773E45" w:rsidRDefault="00773E45" w:rsidP="00237387">
      <w:pPr>
        <w:autoSpaceDE w:val="0"/>
        <w:autoSpaceDN w:val="0"/>
        <w:adjustRightInd w:val="0"/>
        <w:jc w:val="center"/>
        <w:rPr>
          <w:b/>
          <w:bCs/>
          <w:sz w:val="22"/>
          <w:szCs w:val="22"/>
        </w:rPr>
      </w:pPr>
    </w:p>
    <w:p w14:paraId="611208EF" w14:textId="77777777" w:rsidR="00773E45" w:rsidRDefault="00773E45" w:rsidP="00237387">
      <w:pPr>
        <w:autoSpaceDE w:val="0"/>
        <w:autoSpaceDN w:val="0"/>
        <w:adjustRightInd w:val="0"/>
        <w:jc w:val="center"/>
        <w:rPr>
          <w:b/>
          <w:bCs/>
          <w:sz w:val="22"/>
          <w:szCs w:val="22"/>
        </w:rPr>
      </w:pPr>
    </w:p>
    <w:p w14:paraId="0BED9BBC" w14:textId="77777777" w:rsidR="00773E45" w:rsidRDefault="00773E45" w:rsidP="00237387">
      <w:pPr>
        <w:autoSpaceDE w:val="0"/>
        <w:autoSpaceDN w:val="0"/>
        <w:adjustRightInd w:val="0"/>
        <w:jc w:val="center"/>
        <w:rPr>
          <w:b/>
          <w:bCs/>
          <w:sz w:val="22"/>
          <w:szCs w:val="22"/>
        </w:rPr>
      </w:pPr>
    </w:p>
    <w:p w14:paraId="357C25C8" w14:textId="77777777" w:rsidR="00773E45" w:rsidRDefault="00773E45" w:rsidP="00237387">
      <w:pPr>
        <w:autoSpaceDE w:val="0"/>
        <w:autoSpaceDN w:val="0"/>
        <w:adjustRightInd w:val="0"/>
        <w:jc w:val="center"/>
        <w:rPr>
          <w:b/>
          <w:bCs/>
          <w:sz w:val="22"/>
          <w:szCs w:val="22"/>
        </w:rPr>
      </w:pPr>
    </w:p>
    <w:p w14:paraId="76C2431E" w14:textId="77777777" w:rsidR="00773E45" w:rsidRDefault="00773E45" w:rsidP="00237387">
      <w:pPr>
        <w:autoSpaceDE w:val="0"/>
        <w:autoSpaceDN w:val="0"/>
        <w:adjustRightInd w:val="0"/>
        <w:jc w:val="center"/>
        <w:rPr>
          <w:b/>
          <w:bCs/>
          <w:sz w:val="22"/>
          <w:szCs w:val="22"/>
        </w:rPr>
      </w:pPr>
    </w:p>
    <w:p w14:paraId="1595D175" w14:textId="77777777" w:rsidR="00773E45" w:rsidRDefault="00773E45" w:rsidP="00237387">
      <w:pPr>
        <w:autoSpaceDE w:val="0"/>
        <w:autoSpaceDN w:val="0"/>
        <w:adjustRightInd w:val="0"/>
        <w:jc w:val="center"/>
        <w:rPr>
          <w:b/>
          <w:bCs/>
          <w:sz w:val="22"/>
          <w:szCs w:val="22"/>
        </w:rPr>
      </w:pPr>
    </w:p>
    <w:p w14:paraId="2F913D36" w14:textId="77777777" w:rsidR="00773E45" w:rsidRDefault="00773E45" w:rsidP="00237387">
      <w:pPr>
        <w:autoSpaceDE w:val="0"/>
        <w:autoSpaceDN w:val="0"/>
        <w:adjustRightInd w:val="0"/>
        <w:jc w:val="center"/>
        <w:rPr>
          <w:b/>
          <w:bCs/>
          <w:sz w:val="22"/>
          <w:szCs w:val="22"/>
        </w:rPr>
      </w:pPr>
    </w:p>
    <w:p w14:paraId="71E613EF" w14:textId="77777777" w:rsidR="00773E45" w:rsidRDefault="00773E45" w:rsidP="00237387">
      <w:pPr>
        <w:autoSpaceDE w:val="0"/>
        <w:autoSpaceDN w:val="0"/>
        <w:adjustRightInd w:val="0"/>
        <w:jc w:val="center"/>
        <w:rPr>
          <w:b/>
          <w:bCs/>
          <w:sz w:val="22"/>
          <w:szCs w:val="22"/>
        </w:rPr>
      </w:pPr>
    </w:p>
    <w:p w14:paraId="2297B76E" w14:textId="77777777" w:rsidR="00773E45" w:rsidRDefault="00773E45" w:rsidP="00237387">
      <w:pPr>
        <w:autoSpaceDE w:val="0"/>
        <w:autoSpaceDN w:val="0"/>
        <w:adjustRightInd w:val="0"/>
        <w:jc w:val="center"/>
        <w:rPr>
          <w:b/>
          <w:bCs/>
          <w:sz w:val="22"/>
          <w:szCs w:val="22"/>
        </w:rPr>
      </w:pPr>
    </w:p>
    <w:p w14:paraId="3164B753" w14:textId="77777777" w:rsidR="00773E45" w:rsidRDefault="00773E45" w:rsidP="00237387">
      <w:pPr>
        <w:autoSpaceDE w:val="0"/>
        <w:autoSpaceDN w:val="0"/>
        <w:adjustRightInd w:val="0"/>
        <w:jc w:val="center"/>
        <w:rPr>
          <w:b/>
          <w:bCs/>
          <w:sz w:val="22"/>
          <w:szCs w:val="22"/>
        </w:rPr>
      </w:pPr>
    </w:p>
    <w:p w14:paraId="7FD9C61D" w14:textId="77777777" w:rsidR="00773E45" w:rsidRDefault="00773E45" w:rsidP="00237387">
      <w:pPr>
        <w:autoSpaceDE w:val="0"/>
        <w:autoSpaceDN w:val="0"/>
        <w:adjustRightInd w:val="0"/>
        <w:jc w:val="center"/>
        <w:rPr>
          <w:b/>
          <w:bCs/>
          <w:sz w:val="22"/>
          <w:szCs w:val="22"/>
        </w:rPr>
      </w:pPr>
    </w:p>
    <w:p w14:paraId="60923401" w14:textId="77777777" w:rsidR="00773E45" w:rsidRDefault="00773E45" w:rsidP="00237387">
      <w:pPr>
        <w:autoSpaceDE w:val="0"/>
        <w:autoSpaceDN w:val="0"/>
        <w:adjustRightInd w:val="0"/>
        <w:jc w:val="center"/>
        <w:rPr>
          <w:b/>
          <w:bCs/>
          <w:sz w:val="22"/>
          <w:szCs w:val="22"/>
        </w:rPr>
      </w:pPr>
    </w:p>
    <w:p w14:paraId="63E1F2BD" w14:textId="77777777" w:rsidR="00773E45" w:rsidRDefault="00773E45" w:rsidP="00237387">
      <w:pPr>
        <w:autoSpaceDE w:val="0"/>
        <w:autoSpaceDN w:val="0"/>
        <w:adjustRightInd w:val="0"/>
        <w:jc w:val="center"/>
        <w:rPr>
          <w:b/>
          <w:bCs/>
          <w:sz w:val="22"/>
          <w:szCs w:val="22"/>
        </w:rPr>
      </w:pPr>
    </w:p>
    <w:p w14:paraId="6E2A1779" w14:textId="77777777" w:rsidR="00773E45" w:rsidRDefault="00773E45" w:rsidP="00237387">
      <w:pPr>
        <w:autoSpaceDE w:val="0"/>
        <w:autoSpaceDN w:val="0"/>
        <w:adjustRightInd w:val="0"/>
        <w:jc w:val="center"/>
        <w:rPr>
          <w:b/>
          <w:bCs/>
          <w:sz w:val="22"/>
          <w:szCs w:val="22"/>
        </w:rPr>
      </w:pPr>
    </w:p>
    <w:p w14:paraId="5FD35C7D" w14:textId="77777777" w:rsidR="00773E45" w:rsidRDefault="00773E45" w:rsidP="00237387">
      <w:pPr>
        <w:autoSpaceDE w:val="0"/>
        <w:autoSpaceDN w:val="0"/>
        <w:adjustRightInd w:val="0"/>
        <w:jc w:val="center"/>
        <w:rPr>
          <w:b/>
          <w:bCs/>
          <w:sz w:val="22"/>
          <w:szCs w:val="22"/>
        </w:rPr>
      </w:pPr>
    </w:p>
    <w:p w14:paraId="4A901807" w14:textId="77777777" w:rsidR="00773E45" w:rsidRDefault="00773E45" w:rsidP="00237387">
      <w:pPr>
        <w:autoSpaceDE w:val="0"/>
        <w:autoSpaceDN w:val="0"/>
        <w:adjustRightInd w:val="0"/>
        <w:jc w:val="center"/>
        <w:rPr>
          <w:b/>
          <w:bCs/>
          <w:sz w:val="22"/>
          <w:szCs w:val="22"/>
        </w:rPr>
      </w:pPr>
    </w:p>
    <w:p w14:paraId="14F69E9C" w14:textId="77777777" w:rsidR="00773E45" w:rsidRDefault="00773E45" w:rsidP="00237387">
      <w:pPr>
        <w:autoSpaceDE w:val="0"/>
        <w:autoSpaceDN w:val="0"/>
        <w:adjustRightInd w:val="0"/>
        <w:jc w:val="center"/>
        <w:rPr>
          <w:b/>
          <w:bCs/>
          <w:sz w:val="22"/>
          <w:szCs w:val="22"/>
        </w:rPr>
      </w:pPr>
    </w:p>
    <w:p w14:paraId="542F86E2" w14:textId="77777777" w:rsidR="00773E45" w:rsidRDefault="00773E45" w:rsidP="00237387">
      <w:pPr>
        <w:autoSpaceDE w:val="0"/>
        <w:autoSpaceDN w:val="0"/>
        <w:adjustRightInd w:val="0"/>
        <w:jc w:val="center"/>
        <w:rPr>
          <w:b/>
          <w:bCs/>
          <w:sz w:val="22"/>
          <w:szCs w:val="22"/>
        </w:rPr>
      </w:pPr>
    </w:p>
    <w:p w14:paraId="3E567F7E" w14:textId="77777777" w:rsidR="00773E45" w:rsidRDefault="00773E45" w:rsidP="00237387">
      <w:pPr>
        <w:autoSpaceDE w:val="0"/>
        <w:autoSpaceDN w:val="0"/>
        <w:adjustRightInd w:val="0"/>
        <w:jc w:val="center"/>
        <w:rPr>
          <w:b/>
          <w:bCs/>
          <w:sz w:val="22"/>
          <w:szCs w:val="22"/>
        </w:rPr>
      </w:pPr>
    </w:p>
    <w:p w14:paraId="1765D420" w14:textId="77777777" w:rsidR="00773E45" w:rsidRDefault="00773E45" w:rsidP="00237387">
      <w:pPr>
        <w:autoSpaceDE w:val="0"/>
        <w:autoSpaceDN w:val="0"/>
        <w:adjustRightInd w:val="0"/>
        <w:jc w:val="center"/>
        <w:rPr>
          <w:b/>
          <w:bCs/>
          <w:sz w:val="22"/>
          <w:szCs w:val="22"/>
        </w:rPr>
      </w:pPr>
    </w:p>
    <w:p w14:paraId="388790D0" w14:textId="77777777" w:rsidR="00773E45" w:rsidRDefault="00773E45" w:rsidP="00237387">
      <w:pPr>
        <w:autoSpaceDE w:val="0"/>
        <w:autoSpaceDN w:val="0"/>
        <w:adjustRightInd w:val="0"/>
        <w:jc w:val="center"/>
        <w:rPr>
          <w:b/>
          <w:bCs/>
          <w:sz w:val="22"/>
          <w:szCs w:val="22"/>
        </w:rPr>
      </w:pPr>
    </w:p>
    <w:p w14:paraId="43CB5673" w14:textId="77777777" w:rsidR="00773E45" w:rsidRDefault="00773E45" w:rsidP="00237387">
      <w:pPr>
        <w:autoSpaceDE w:val="0"/>
        <w:autoSpaceDN w:val="0"/>
        <w:adjustRightInd w:val="0"/>
        <w:jc w:val="center"/>
        <w:rPr>
          <w:b/>
          <w:bCs/>
          <w:sz w:val="22"/>
          <w:szCs w:val="22"/>
        </w:rPr>
      </w:pPr>
    </w:p>
    <w:p w14:paraId="6AC06047" w14:textId="77777777" w:rsidR="00773E45" w:rsidRDefault="00773E45" w:rsidP="00237387">
      <w:pPr>
        <w:autoSpaceDE w:val="0"/>
        <w:autoSpaceDN w:val="0"/>
        <w:adjustRightInd w:val="0"/>
        <w:jc w:val="center"/>
        <w:rPr>
          <w:b/>
          <w:bCs/>
          <w:sz w:val="22"/>
          <w:szCs w:val="22"/>
        </w:rPr>
      </w:pPr>
    </w:p>
    <w:p w14:paraId="713A7036" w14:textId="77777777" w:rsidR="00773E45" w:rsidRDefault="00773E45" w:rsidP="00237387">
      <w:pPr>
        <w:autoSpaceDE w:val="0"/>
        <w:autoSpaceDN w:val="0"/>
        <w:adjustRightInd w:val="0"/>
        <w:jc w:val="center"/>
        <w:rPr>
          <w:b/>
          <w:bCs/>
          <w:sz w:val="22"/>
          <w:szCs w:val="22"/>
        </w:rPr>
      </w:pPr>
    </w:p>
    <w:p w14:paraId="69EFC173" w14:textId="77777777" w:rsidR="00773E45" w:rsidRDefault="00773E45" w:rsidP="00237387">
      <w:pPr>
        <w:autoSpaceDE w:val="0"/>
        <w:autoSpaceDN w:val="0"/>
        <w:adjustRightInd w:val="0"/>
        <w:jc w:val="center"/>
        <w:rPr>
          <w:b/>
          <w:bCs/>
          <w:sz w:val="22"/>
          <w:szCs w:val="22"/>
        </w:rPr>
      </w:pPr>
    </w:p>
    <w:p w14:paraId="2DDD401B" w14:textId="77777777" w:rsidR="00773E45" w:rsidRDefault="00773E45" w:rsidP="00237387">
      <w:pPr>
        <w:autoSpaceDE w:val="0"/>
        <w:autoSpaceDN w:val="0"/>
        <w:adjustRightInd w:val="0"/>
        <w:jc w:val="center"/>
        <w:rPr>
          <w:b/>
          <w:bCs/>
          <w:sz w:val="22"/>
          <w:szCs w:val="22"/>
        </w:rPr>
      </w:pPr>
    </w:p>
    <w:p w14:paraId="1BF111CB" w14:textId="77777777" w:rsidR="00773E45" w:rsidRDefault="00773E45" w:rsidP="00237387">
      <w:pPr>
        <w:autoSpaceDE w:val="0"/>
        <w:autoSpaceDN w:val="0"/>
        <w:adjustRightInd w:val="0"/>
        <w:jc w:val="center"/>
        <w:rPr>
          <w:b/>
          <w:bCs/>
          <w:sz w:val="22"/>
          <w:szCs w:val="22"/>
        </w:rPr>
      </w:pPr>
    </w:p>
    <w:p w14:paraId="0A446540" w14:textId="77777777" w:rsidR="00773E45" w:rsidRDefault="00773E45" w:rsidP="00237387">
      <w:pPr>
        <w:autoSpaceDE w:val="0"/>
        <w:autoSpaceDN w:val="0"/>
        <w:adjustRightInd w:val="0"/>
        <w:jc w:val="center"/>
        <w:rPr>
          <w:b/>
          <w:bCs/>
          <w:sz w:val="22"/>
          <w:szCs w:val="22"/>
        </w:rPr>
      </w:pPr>
    </w:p>
    <w:p w14:paraId="7CED0D2E" w14:textId="77777777" w:rsidR="00773E45" w:rsidRDefault="00773E45" w:rsidP="00237387">
      <w:pPr>
        <w:autoSpaceDE w:val="0"/>
        <w:autoSpaceDN w:val="0"/>
        <w:adjustRightInd w:val="0"/>
        <w:jc w:val="center"/>
        <w:rPr>
          <w:b/>
          <w:bCs/>
          <w:sz w:val="22"/>
          <w:szCs w:val="22"/>
        </w:rPr>
      </w:pPr>
    </w:p>
    <w:p w14:paraId="2D1FA21C" w14:textId="77777777" w:rsidR="00773E45" w:rsidRDefault="00773E45" w:rsidP="00237387">
      <w:pPr>
        <w:autoSpaceDE w:val="0"/>
        <w:autoSpaceDN w:val="0"/>
        <w:adjustRightInd w:val="0"/>
        <w:jc w:val="center"/>
        <w:rPr>
          <w:b/>
          <w:bCs/>
          <w:sz w:val="22"/>
          <w:szCs w:val="22"/>
        </w:rPr>
      </w:pPr>
    </w:p>
    <w:p w14:paraId="319AE483" w14:textId="77777777" w:rsidR="00773E45" w:rsidRDefault="00773E45" w:rsidP="00237387">
      <w:pPr>
        <w:autoSpaceDE w:val="0"/>
        <w:autoSpaceDN w:val="0"/>
        <w:adjustRightInd w:val="0"/>
        <w:jc w:val="center"/>
        <w:rPr>
          <w:b/>
          <w:bCs/>
          <w:sz w:val="22"/>
          <w:szCs w:val="22"/>
        </w:rPr>
      </w:pPr>
    </w:p>
    <w:p w14:paraId="1E3D555A" w14:textId="77777777" w:rsidR="00773E45" w:rsidRDefault="00773E45" w:rsidP="00237387">
      <w:pPr>
        <w:autoSpaceDE w:val="0"/>
        <w:autoSpaceDN w:val="0"/>
        <w:adjustRightInd w:val="0"/>
        <w:jc w:val="center"/>
        <w:rPr>
          <w:b/>
          <w:bCs/>
          <w:sz w:val="22"/>
          <w:szCs w:val="22"/>
        </w:rPr>
      </w:pPr>
    </w:p>
    <w:p w14:paraId="3200166B" w14:textId="77777777" w:rsidR="00773E45" w:rsidRDefault="00773E45" w:rsidP="00237387">
      <w:pPr>
        <w:autoSpaceDE w:val="0"/>
        <w:autoSpaceDN w:val="0"/>
        <w:adjustRightInd w:val="0"/>
        <w:jc w:val="center"/>
        <w:rPr>
          <w:b/>
          <w:bCs/>
          <w:sz w:val="22"/>
          <w:szCs w:val="22"/>
        </w:rPr>
      </w:pPr>
    </w:p>
    <w:p w14:paraId="4868CD9A" w14:textId="77777777" w:rsidR="00773E45" w:rsidRDefault="00773E45" w:rsidP="00237387">
      <w:pPr>
        <w:autoSpaceDE w:val="0"/>
        <w:autoSpaceDN w:val="0"/>
        <w:adjustRightInd w:val="0"/>
        <w:jc w:val="center"/>
        <w:rPr>
          <w:b/>
          <w:bCs/>
          <w:sz w:val="22"/>
          <w:szCs w:val="22"/>
        </w:rPr>
      </w:pPr>
    </w:p>
    <w:p w14:paraId="77A478C4" w14:textId="77777777" w:rsidR="00773E45" w:rsidRDefault="00773E45" w:rsidP="00237387">
      <w:pPr>
        <w:autoSpaceDE w:val="0"/>
        <w:autoSpaceDN w:val="0"/>
        <w:adjustRightInd w:val="0"/>
        <w:jc w:val="center"/>
        <w:rPr>
          <w:b/>
          <w:bCs/>
          <w:sz w:val="22"/>
          <w:szCs w:val="22"/>
        </w:rPr>
      </w:pPr>
    </w:p>
    <w:p w14:paraId="7BB9DFA6" w14:textId="77777777" w:rsidR="00773E45" w:rsidRDefault="00773E45" w:rsidP="00237387">
      <w:pPr>
        <w:autoSpaceDE w:val="0"/>
        <w:autoSpaceDN w:val="0"/>
        <w:adjustRightInd w:val="0"/>
        <w:jc w:val="center"/>
        <w:rPr>
          <w:b/>
          <w:bCs/>
          <w:sz w:val="22"/>
          <w:szCs w:val="22"/>
        </w:rPr>
      </w:pPr>
    </w:p>
    <w:p w14:paraId="24C5EB9A" w14:textId="77777777" w:rsidR="00773E45" w:rsidRDefault="00773E45" w:rsidP="00237387">
      <w:pPr>
        <w:autoSpaceDE w:val="0"/>
        <w:autoSpaceDN w:val="0"/>
        <w:adjustRightInd w:val="0"/>
        <w:jc w:val="center"/>
        <w:rPr>
          <w:b/>
          <w:bCs/>
          <w:sz w:val="22"/>
          <w:szCs w:val="22"/>
        </w:rPr>
      </w:pPr>
    </w:p>
    <w:p w14:paraId="57EC3601" w14:textId="77777777" w:rsidR="00773E45" w:rsidRDefault="00773E45" w:rsidP="00237387">
      <w:pPr>
        <w:autoSpaceDE w:val="0"/>
        <w:autoSpaceDN w:val="0"/>
        <w:adjustRightInd w:val="0"/>
        <w:jc w:val="center"/>
        <w:rPr>
          <w:b/>
          <w:bCs/>
          <w:sz w:val="22"/>
          <w:szCs w:val="22"/>
        </w:rPr>
      </w:pPr>
    </w:p>
    <w:p w14:paraId="1BE0B402" w14:textId="77777777" w:rsidR="00773E45" w:rsidRDefault="00773E45" w:rsidP="00237387">
      <w:pPr>
        <w:autoSpaceDE w:val="0"/>
        <w:autoSpaceDN w:val="0"/>
        <w:adjustRightInd w:val="0"/>
        <w:jc w:val="center"/>
        <w:rPr>
          <w:b/>
          <w:bCs/>
          <w:sz w:val="22"/>
          <w:szCs w:val="22"/>
        </w:rPr>
      </w:pPr>
    </w:p>
    <w:p w14:paraId="16667CEE" w14:textId="77777777" w:rsidR="00773E45" w:rsidRDefault="00773E45" w:rsidP="00237387">
      <w:pPr>
        <w:autoSpaceDE w:val="0"/>
        <w:autoSpaceDN w:val="0"/>
        <w:adjustRightInd w:val="0"/>
        <w:jc w:val="center"/>
        <w:rPr>
          <w:b/>
          <w:bCs/>
          <w:sz w:val="22"/>
          <w:szCs w:val="22"/>
        </w:rPr>
      </w:pPr>
    </w:p>
    <w:p w14:paraId="74D385E2" w14:textId="77777777" w:rsidR="00237387" w:rsidRPr="007C3198" w:rsidRDefault="00237387" w:rsidP="00237387">
      <w:pPr>
        <w:autoSpaceDE w:val="0"/>
        <w:autoSpaceDN w:val="0"/>
        <w:adjustRightInd w:val="0"/>
        <w:jc w:val="center"/>
        <w:rPr>
          <w:b/>
          <w:bCs/>
          <w:sz w:val="22"/>
          <w:szCs w:val="22"/>
          <w:lang w:val="en-US"/>
        </w:rPr>
      </w:pPr>
      <w:r w:rsidRPr="007C3198">
        <w:rPr>
          <w:b/>
          <w:bCs/>
          <w:sz w:val="22"/>
          <w:szCs w:val="22"/>
          <w:lang w:val="en-US"/>
        </w:rPr>
        <w:lastRenderedPageBreak/>
        <w:t xml:space="preserve">SYLLABUS </w:t>
      </w:r>
    </w:p>
    <w:p w14:paraId="71C41D9E" w14:textId="77777777" w:rsidR="00237387" w:rsidRPr="007C3198" w:rsidRDefault="00732DDD" w:rsidP="00237387">
      <w:pPr>
        <w:jc w:val="center"/>
        <w:rPr>
          <w:b/>
          <w:sz w:val="22"/>
          <w:szCs w:val="22"/>
          <w:lang w:val="en-US"/>
        </w:rPr>
      </w:pPr>
      <w:r>
        <w:rPr>
          <w:b/>
          <w:sz w:val="22"/>
          <w:szCs w:val="22"/>
          <w:lang w:val="en-US"/>
        </w:rPr>
        <w:t>Fall</w:t>
      </w:r>
      <w:r w:rsidR="00237729">
        <w:rPr>
          <w:b/>
          <w:sz w:val="22"/>
          <w:szCs w:val="22"/>
          <w:lang w:val="en-US"/>
        </w:rPr>
        <w:t xml:space="preserve"> </w:t>
      </w:r>
      <w:r w:rsidR="0094422A">
        <w:rPr>
          <w:b/>
          <w:sz w:val="22"/>
          <w:szCs w:val="22"/>
          <w:lang w:val="en-US"/>
        </w:rPr>
        <w:t xml:space="preserve"> semester 202</w:t>
      </w:r>
      <w:r w:rsidR="00086DCD" w:rsidRPr="00086DCD">
        <w:rPr>
          <w:b/>
          <w:sz w:val="22"/>
          <w:szCs w:val="22"/>
          <w:lang w:val="en-US"/>
        </w:rPr>
        <w:t>5</w:t>
      </w:r>
      <w:r w:rsidR="009350CE" w:rsidRPr="00875D37">
        <w:rPr>
          <w:b/>
          <w:sz w:val="22"/>
          <w:szCs w:val="22"/>
          <w:lang w:val="en-US"/>
        </w:rPr>
        <w:t>-2026</w:t>
      </w:r>
      <w:r w:rsidR="00237387" w:rsidRPr="007C3198">
        <w:rPr>
          <w:b/>
          <w:sz w:val="22"/>
          <w:szCs w:val="22"/>
          <w:lang w:val="en-US"/>
        </w:rPr>
        <w:t xml:space="preserve"> academic year</w:t>
      </w:r>
    </w:p>
    <w:p w14:paraId="0BB1339B" w14:textId="77777777" w:rsidR="000E3305" w:rsidRPr="007C3198" w:rsidRDefault="00237387" w:rsidP="000E3305">
      <w:pPr>
        <w:jc w:val="center"/>
        <w:rPr>
          <w:b/>
          <w:bCs/>
          <w:sz w:val="22"/>
          <w:szCs w:val="22"/>
          <w:lang w:val="en-US"/>
        </w:rPr>
      </w:pPr>
      <w:r w:rsidRPr="007C3198">
        <w:rPr>
          <w:b/>
          <w:sz w:val="22"/>
          <w:szCs w:val="22"/>
          <w:lang w:val="en-US"/>
        </w:rPr>
        <w:t xml:space="preserve">on the educational program </w:t>
      </w:r>
      <w:r w:rsidR="000E3305" w:rsidRPr="007C3198">
        <w:rPr>
          <w:b/>
          <w:bCs/>
          <w:sz w:val="22"/>
          <w:szCs w:val="22"/>
          <w:lang w:val="en-US"/>
        </w:rPr>
        <w:t xml:space="preserve">“6B03104 International Relations” </w:t>
      </w:r>
    </w:p>
    <w:p w14:paraId="281588DE" w14:textId="77777777" w:rsidR="00237387" w:rsidRPr="005C67BF" w:rsidRDefault="00732DDD" w:rsidP="005C67BF">
      <w:pPr>
        <w:jc w:val="center"/>
        <w:rPr>
          <w:b/>
          <w:bCs/>
          <w:sz w:val="22"/>
          <w:szCs w:val="22"/>
          <w:lang w:val="en-US"/>
        </w:rPr>
      </w:pPr>
      <w:r>
        <w:rPr>
          <w:b/>
          <w:bCs/>
          <w:sz w:val="22"/>
          <w:szCs w:val="22"/>
          <w:lang w:val="en-US"/>
        </w:rPr>
        <w:t xml:space="preserve">Basic </w:t>
      </w:r>
      <w:r w:rsidR="00520CC2">
        <w:rPr>
          <w:b/>
          <w:bCs/>
          <w:sz w:val="22"/>
          <w:szCs w:val="22"/>
          <w:lang w:val="en-US"/>
        </w:rPr>
        <w:t>Foreign Language</w:t>
      </w:r>
      <w:r w:rsidR="000346DD" w:rsidRPr="000346DD">
        <w:rPr>
          <w:b/>
          <w:bCs/>
          <w:sz w:val="22"/>
          <w:szCs w:val="22"/>
          <w:lang w:val="en-US"/>
        </w:rPr>
        <w:t xml:space="preserve"> </w:t>
      </w:r>
      <w:r>
        <w:rPr>
          <w:b/>
          <w:bCs/>
          <w:sz w:val="22"/>
          <w:szCs w:val="22"/>
          <w:lang w:val="en-US"/>
        </w:rPr>
        <w:t>in the context of intercultural communication (B2)</w:t>
      </w:r>
      <w:r w:rsidR="005C67BF" w:rsidRPr="005C67BF">
        <w:rPr>
          <w:b/>
          <w:bCs/>
          <w:sz w:val="22"/>
          <w:szCs w:val="22"/>
          <w:lang w:val="en-US"/>
        </w:rPr>
        <w:t xml:space="preserve"> </w:t>
      </w:r>
    </w:p>
    <w:p w14:paraId="5D307208" w14:textId="77777777" w:rsidR="00237387" w:rsidRPr="007C3198" w:rsidRDefault="00237387" w:rsidP="00237387">
      <w:pPr>
        <w:jc w:val="center"/>
        <w:rPr>
          <w:b/>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673"/>
        <w:gridCol w:w="1162"/>
        <w:gridCol w:w="709"/>
        <w:gridCol w:w="568"/>
        <w:gridCol w:w="1415"/>
        <w:gridCol w:w="568"/>
        <w:gridCol w:w="283"/>
        <w:gridCol w:w="851"/>
        <w:gridCol w:w="1273"/>
      </w:tblGrid>
      <w:tr w:rsidR="00C32C1B" w:rsidRPr="00875D37" w14:paraId="6CA5D05C" w14:textId="77777777" w:rsidTr="00283062">
        <w:trPr>
          <w:trHeight w:val="265"/>
        </w:trPr>
        <w:tc>
          <w:tcPr>
            <w:tcW w:w="3686" w:type="dxa"/>
            <w:gridSpan w:val="2"/>
            <w:vMerge w:val="restart"/>
            <w:tcBorders>
              <w:top w:val="single" w:sz="4" w:space="0" w:color="000000"/>
              <w:left w:val="single" w:sz="4" w:space="0" w:color="000000"/>
              <w:right w:val="single" w:sz="4" w:space="0" w:color="000000"/>
            </w:tcBorders>
            <w:hideMark/>
          </w:tcPr>
          <w:p w14:paraId="26937E64" w14:textId="77777777" w:rsidR="00C32C1B" w:rsidRPr="00E86500" w:rsidRDefault="00E86500" w:rsidP="00283062">
            <w:pPr>
              <w:autoSpaceDE w:val="0"/>
              <w:autoSpaceDN w:val="0"/>
              <w:adjustRightInd w:val="0"/>
              <w:rPr>
                <w:b/>
                <w:bCs/>
                <w:lang w:val="en-US"/>
              </w:rPr>
            </w:pPr>
            <w:r>
              <w:rPr>
                <w:b/>
                <w:bCs/>
                <w:sz w:val="22"/>
                <w:szCs w:val="22"/>
                <w:lang w:val="en-US"/>
              </w:rPr>
              <w:t>ID and name of course</w:t>
            </w:r>
            <w:r w:rsidR="00C32C1B" w:rsidRPr="00E86500">
              <w:rPr>
                <w:b/>
                <w:bCs/>
                <w:sz w:val="22"/>
                <w:szCs w:val="22"/>
                <w:lang w:val="en-US"/>
              </w:rPr>
              <w:t xml:space="preserve"> </w:t>
            </w:r>
          </w:p>
        </w:tc>
        <w:tc>
          <w:tcPr>
            <w:tcW w:w="1162" w:type="dxa"/>
            <w:vMerge w:val="restart"/>
            <w:tcBorders>
              <w:top w:val="single" w:sz="4" w:space="0" w:color="000000"/>
              <w:left w:val="single" w:sz="4" w:space="0" w:color="000000"/>
              <w:bottom w:val="single" w:sz="4" w:space="0" w:color="000000"/>
              <w:right w:val="single" w:sz="4" w:space="0" w:color="000000"/>
            </w:tcBorders>
            <w:hideMark/>
          </w:tcPr>
          <w:p w14:paraId="036481DF" w14:textId="77777777" w:rsidR="00C32C1B" w:rsidRPr="007C3198" w:rsidRDefault="00C32C1B" w:rsidP="00283062">
            <w:pPr>
              <w:autoSpaceDE w:val="0"/>
              <w:autoSpaceDN w:val="0"/>
              <w:adjustRightInd w:val="0"/>
              <w:rPr>
                <w:b/>
                <w:lang w:val="en-US"/>
              </w:rPr>
            </w:pPr>
            <w:r w:rsidRPr="007C3198">
              <w:rPr>
                <w:b/>
                <w:sz w:val="22"/>
                <w:szCs w:val="22"/>
                <w:lang w:val="en-US"/>
              </w:rPr>
              <w:t>I</w:t>
            </w:r>
            <w:r w:rsidRPr="00CB32F9">
              <w:rPr>
                <w:b/>
                <w:sz w:val="22"/>
                <w:szCs w:val="22"/>
                <w:lang w:val="en-US"/>
              </w:rPr>
              <w:t>ndependent work of students (IWS</w:t>
            </w:r>
            <w:r w:rsidRPr="007C3198">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1D6FCB0" w14:textId="77777777" w:rsidR="00C32C1B" w:rsidRPr="007C3198" w:rsidRDefault="00C32C1B" w:rsidP="00E92B26">
            <w:pPr>
              <w:autoSpaceDE w:val="0"/>
              <w:autoSpaceDN w:val="0"/>
              <w:adjustRightInd w:val="0"/>
              <w:jc w:val="center"/>
              <w:rPr>
                <w:b/>
                <w:lang w:val="en-US"/>
              </w:rPr>
            </w:pPr>
            <w:r w:rsidRPr="007C3198">
              <w:rPr>
                <w:b/>
                <w:sz w:val="22"/>
                <w:szCs w:val="22"/>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6FA8BA03" w14:textId="77777777" w:rsidR="00C32C1B" w:rsidRPr="007C3198" w:rsidRDefault="00C32C1B" w:rsidP="00283062">
            <w:pPr>
              <w:autoSpaceDE w:val="0"/>
              <w:autoSpaceDN w:val="0"/>
              <w:adjustRightInd w:val="0"/>
              <w:rPr>
                <w:b/>
                <w:lang w:val="en-US"/>
              </w:rPr>
            </w:pPr>
            <w:r w:rsidRPr="007C3198">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6F4E945" w14:textId="77777777" w:rsidR="00C32C1B" w:rsidRPr="007C3198" w:rsidRDefault="00C32C1B" w:rsidP="00283062">
            <w:pPr>
              <w:autoSpaceDE w:val="0"/>
              <w:autoSpaceDN w:val="0"/>
              <w:adjustRightInd w:val="0"/>
              <w:jc w:val="center"/>
              <w:rPr>
                <w:b/>
                <w:lang w:val="en-US"/>
              </w:rPr>
            </w:pPr>
            <w:r w:rsidRPr="00CB32F9">
              <w:rPr>
                <w:b/>
                <w:sz w:val="22"/>
                <w:szCs w:val="22"/>
                <w:lang w:val="en-US"/>
              </w:rPr>
              <w:t>Independent work of student with teacher (IWST)</w:t>
            </w:r>
          </w:p>
        </w:tc>
      </w:tr>
      <w:tr w:rsidR="00C32C1B" w:rsidRPr="007C3198" w14:paraId="199F9E72" w14:textId="77777777" w:rsidTr="00283062">
        <w:trPr>
          <w:trHeight w:val="265"/>
        </w:trPr>
        <w:tc>
          <w:tcPr>
            <w:tcW w:w="3686" w:type="dxa"/>
            <w:gridSpan w:val="2"/>
            <w:vMerge/>
            <w:tcBorders>
              <w:left w:val="single" w:sz="4" w:space="0" w:color="000000"/>
              <w:bottom w:val="single" w:sz="4" w:space="0" w:color="000000"/>
              <w:right w:val="single" w:sz="4" w:space="0" w:color="000000"/>
            </w:tcBorders>
            <w:vAlign w:val="center"/>
            <w:hideMark/>
          </w:tcPr>
          <w:p w14:paraId="30374086" w14:textId="77777777" w:rsidR="00C32C1B" w:rsidRPr="007C3198" w:rsidRDefault="00C32C1B" w:rsidP="00283062">
            <w:pPr>
              <w:rPr>
                <w:b/>
                <w:lang w:val="en-US"/>
              </w:rPr>
            </w:pPr>
          </w:p>
        </w:tc>
        <w:tc>
          <w:tcPr>
            <w:tcW w:w="1162" w:type="dxa"/>
            <w:vMerge/>
            <w:tcBorders>
              <w:top w:val="single" w:sz="4" w:space="0" w:color="000000"/>
              <w:left w:val="single" w:sz="4" w:space="0" w:color="000000"/>
              <w:bottom w:val="single" w:sz="4" w:space="0" w:color="000000"/>
              <w:right w:val="single" w:sz="4" w:space="0" w:color="000000"/>
            </w:tcBorders>
            <w:vAlign w:val="center"/>
            <w:hideMark/>
          </w:tcPr>
          <w:p w14:paraId="52B32C1F" w14:textId="77777777" w:rsidR="00C32C1B" w:rsidRPr="007C3198" w:rsidRDefault="00C32C1B" w:rsidP="00283062">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EB07A21" w14:textId="77777777" w:rsidR="00C32C1B" w:rsidRPr="007C3198" w:rsidRDefault="00C32C1B" w:rsidP="00283062">
            <w:pPr>
              <w:autoSpaceDE w:val="0"/>
              <w:autoSpaceDN w:val="0"/>
              <w:adjustRightInd w:val="0"/>
              <w:jc w:val="center"/>
              <w:rPr>
                <w:b/>
              </w:rPr>
            </w:pPr>
            <w:r w:rsidRPr="007C3198">
              <w:rPr>
                <w:b/>
                <w:sz w:val="22"/>
                <w:szCs w:val="22"/>
                <w:lang w:val="en-US"/>
              </w:rPr>
              <w:t>Lectures</w:t>
            </w:r>
            <w:r w:rsidRPr="007C3198">
              <w:rPr>
                <w:b/>
                <w:sz w:val="22"/>
                <w:szCs w:val="22"/>
              </w:rPr>
              <w:t xml:space="preserve"> (</w:t>
            </w:r>
            <w:r w:rsidRPr="007C3198">
              <w:rPr>
                <w:b/>
                <w:sz w:val="22"/>
                <w:szCs w:val="22"/>
                <w:lang w:val="en-US"/>
              </w:rPr>
              <w:t>L</w:t>
            </w:r>
            <w:r w:rsidRPr="007C3198">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34A07CD" w14:textId="77777777" w:rsidR="00C32C1B" w:rsidRPr="007C3198" w:rsidRDefault="00C32C1B" w:rsidP="00283062">
            <w:pPr>
              <w:autoSpaceDE w:val="0"/>
              <w:autoSpaceDN w:val="0"/>
              <w:adjustRightInd w:val="0"/>
              <w:jc w:val="center"/>
              <w:rPr>
                <w:b/>
              </w:rPr>
            </w:pPr>
            <w:r w:rsidRPr="007C3198">
              <w:rPr>
                <w:b/>
                <w:sz w:val="22"/>
                <w:szCs w:val="22"/>
              </w:rPr>
              <w:t xml:space="preserve">Practical </w:t>
            </w:r>
            <w:r w:rsidRPr="007C3198">
              <w:rPr>
                <w:b/>
                <w:sz w:val="22"/>
                <w:szCs w:val="22"/>
                <w:lang w:val="en-US"/>
              </w:rPr>
              <w:t xml:space="preserve">training </w:t>
            </w:r>
            <w:r w:rsidRPr="007C3198">
              <w:rPr>
                <w:b/>
                <w:sz w:val="22"/>
                <w:szCs w:val="22"/>
              </w:rPr>
              <w:t>(</w:t>
            </w:r>
            <w:r w:rsidRPr="007C3198">
              <w:rPr>
                <w:b/>
                <w:sz w:val="22"/>
                <w:szCs w:val="22"/>
                <w:lang w:val="en-US"/>
              </w:rPr>
              <w:t>PT</w:t>
            </w:r>
            <w:r w:rsidRPr="007C3198">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A1A05B6" w14:textId="77777777" w:rsidR="00C32C1B" w:rsidRPr="007C3198" w:rsidRDefault="00C32C1B" w:rsidP="00283062">
            <w:pPr>
              <w:autoSpaceDE w:val="0"/>
              <w:autoSpaceDN w:val="0"/>
              <w:adjustRightInd w:val="0"/>
              <w:jc w:val="center"/>
              <w:rPr>
                <w:b/>
              </w:rPr>
            </w:pPr>
            <w:r w:rsidRPr="007C3198">
              <w:rPr>
                <w:b/>
                <w:sz w:val="22"/>
                <w:szCs w:val="22"/>
              </w:rPr>
              <w:t>Laboratory  (</w:t>
            </w:r>
            <w:r w:rsidRPr="007C3198">
              <w:rPr>
                <w:b/>
                <w:sz w:val="22"/>
                <w:szCs w:val="22"/>
                <w:lang w:val="en-US"/>
              </w:rPr>
              <w:t>Lab</w:t>
            </w:r>
            <w:r w:rsidRPr="007C3198">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359E078" w14:textId="77777777" w:rsidR="00C32C1B" w:rsidRPr="007C3198" w:rsidRDefault="00C32C1B" w:rsidP="00283062">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A055520" w14:textId="77777777" w:rsidR="00C32C1B" w:rsidRPr="007C3198" w:rsidRDefault="00C32C1B" w:rsidP="00283062">
            <w:pPr>
              <w:rPr>
                <w:b/>
              </w:rPr>
            </w:pPr>
          </w:p>
        </w:tc>
      </w:tr>
      <w:tr w:rsidR="00D57910" w:rsidRPr="007C3198" w14:paraId="7BF1EB83" w14:textId="77777777" w:rsidTr="00283062">
        <w:tc>
          <w:tcPr>
            <w:tcW w:w="3686" w:type="dxa"/>
            <w:gridSpan w:val="2"/>
            <w:tcBorders>
              <w:top w:val="single" w:sz="4" w:space="0" w:color="000000"/>
              <w:left w:val="single" w:sz="4" w:space="0" w:color="000000"/>
              <w:bottom w:val="single" w:sz="4" w:space="0" w:color="000000"/>
              <w:right w:val="single" w:sz="4" w:space="0" w:color="000000"/>
            </w:tcBorders>
          </w:tcPr>
          <w:p w14:paraId="1B8E2B85" w14:textId="77777777" w:rsidR="005A41BE" w:rsidRPr="00875D37" w:rsidRDefault="00875D37" w:rsidP="005A41BE">
            <w:pPr>
              <w:autoSpaceDE w:val="0"/>
              <w:autoSpaceDN w:val="0"/>
              <w:adjustRightInd w:val="0"/>
              <w:jc w:val="center"/>
              <w:rPr>
                <w:bCs/>
                <w:sz w:val="20"/>
                <w:szCs w:val="20"/>
              </w:rPr>
            </w:pPr>
            <w:r w:rsidRPr="00875D37">
              <w:rPr>
                <w:bCs/>
                <w:sz w:val="20"/>
                <w:szCs w:val="20"/>
                <w:lang w:val="en-US"/>
              </w:rPr>
              <w:t>9</w:t>
            </w:r>
            <w:r>
              <w:rPr>
                <w:bCs/>
                <w:sz w:val="20"/>
                <w:szCs w:val="20"/>
              </w:rPr>
              <w:t>7823</w:t>
            </w:r>
          </w:p>
          <w:p w14:paraId="38285852" w14:textId="77777777" w:rsidR="00732DDD" w:rsidRPr="00732DDD" w:rsidRDefault="00732DDD" w:rsidP="00732DDD">
            <w:pPr>
              <w:jc w:val="center"/>
              <w:rPr>
                <w:bCs/>
                <w:sz w:val="20"/>
                <w:szCs w:val="20"/>
                <w:lang w:val="en-US"/>
              </w:rPr>
            </w:pPr>
            <w:r w:rsidRPr="00732DDD">
              <w:rPr>
                <w:bCs/>
                <w:sz w:val="20"/>
                <w:szCs w:val="20"/>
                <w:lang w:val="en-US"/>
              </w:rPr>
              <w:t xml:space="preserve">Basic Foreign Language in the context of intercultural communication (B2) </w:t>
            </w:r>
          </w:p>
          <w:p w14:paraId="7ED114CE" w14:textId="77777777" w:rsidR="00D57910" w:rsidRPr="005A41BE" w:rsidRDefault="00D57910" w:rsidP="00CB3B46">
            <w:pPr>
              <w:autoSpaceDE w:val="0"/>
              <w:autoSpaceDN w:val="0"/>
              <w:adjustRightInd w:val="0"/>
              <w:rPr>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36182CEE" w14:textId="77777777" w:rsidR="00D57910" w:rsidRPr="007C3198" w:rsidRDefault="00911987" w:rsidP="00283062">
            <w:pPr>
              <w:autoSpaceDE w:val="0"/>
              <w:autoSpaceDN w:val="0"/>
              <w:adjustRightInd w:val="0"/>
              <w:jc w:val="center"/>
              <w:rPr>
                <w:lang w:val="en-US"/>
              </w:rPr>
            </w:pPr>
            <w:r>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5880774F" w14:textId="77777777" w:rsidR="00D57910" w:rsidRPr="007C3198" w:rsidRDefault="00D57910" w:rsidP="00283062">
            <w:pPr>
              <w:autoSpaceDE w:val="0"/>
              <w:autoSpaceDN w:val="0"/>
              <w:adjustRightInd w:val="0"/>
              <w:jc w:val="center"/>
              <w:rPr>
                <w:lang w:val="en-US"/>
              </w:rPr>
            </w:pPr>
            <w:r w:rsidRPr="007C3198">
              <w:rPr>
                <w:sz w:val="22"/>
                <w:szCs w:val="22"/>
                <w:lang w:val="en-US"/>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536DEB2A" w14:textId="77777777" w:rsidR="00D57910" w:rsidRPr="007C3198" w:rsidRDefault="00EA641B" w:rsidP="00283062">
            <w:pPr>
              <w:autoSpaceDE w:val="0"/>
              <w:autoSpaceDN w:val="0"/>
              <w:adjustRightInd w:val="0"/>
              <w:jc w:val="center"/>
              <w:rPr>
                <w:lang w:val="en-US"/>
              </w:rPr>
            </w:pPr>
            <w:r>
              <w:rPr>
                <w:sz w:val="22"/>
                <w:szCs w:val="22"/>
                <w:lang w:val="en-US"/>
              </w:rPr>
              <w:t>3</w:t>
            </w:r>
          </w:p>
        </w:tc>
        <w:tc>
          <w:tcPr>
            <w:tcW w:w="851" w:type="dxa"/>
            <w:gridSpan w:val="2"/>
            <w:tcBorders>
              <w:top w:val="single" w:sz="4" w:space="0" w:color="000000"/>
              <w:left w:val="single" w:sz="4" w:space="0" w:color="000000"/>
              <w:bottom w:val="single" w:sz="4" w:space="0" w:color="000000"/>
              <w:right w:val="single" w:sz="4" w:space="0" w:color="000000"/>
            </w:tcBorders>
          </w:tcPr>
          <w:p w14:paraId="3AE37F74" w14:textId="77777777" w:rsidR="00D57910" w:rsidRPr="007C3198" w:rsidRDefault="00D57910" w:rsidP="00283062">
            <w:pPr>
              <w:autoSpaceDE w:val="0"/>
              <w:autoSpaceDN w:val="0"/>
              <w:adjustRightInd w:val="0"/>
              <w:jc w:val="center"/>
              <w:rPr>
                <w:lang w:val="en-US"/>
              </w:rPr>
            </w:pPr>
            <w:r w:rsidRPr="007C3198">
              <w:rPr>
                <w:sz w:val="22"/>
                <w:szCs w:val="22"/>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449D4CC6" w14:textId="77777777" w:rsidR="00D57910" w:rsidRPr="00AA7B42" w:rsidRDefault="00AA7B42" w:rsidP="00283062">
            <w:pPr>
              <w:autoSpaceDE w:val="0"/>
              <w:autoSpaceDN w:val="0"/>
              <w:adjustRightInd w:val="0"/>
              <w:jc w:val="center"/>
            </w:pPr>
            <w:r>
              <w:rPr>
                <w:sz w:val="22"/>
                <w:szCs w:val="22"/>
              </w:rPr>
              <w:t>3</w:t>
            </w:r>
          </w:p>
        </w:tc>
        <w:tc>
          <w:tcPr>
            <w:tcW w:w="1273" w:type="dxa"/>
            <w:tcBorders>
              <w:top w:val="single" w:sz="4" w:space="0" w:color="000000"/>
              <w:left w:val="single" w:sz="4" w:space="0" w:color="000000"/>
              <w:bottom w:val="single" w:sz="4" w:space="0" w:color="000000"/>
              <w:right w:val="single" w:sz="4" w:space="0" w:color="000000"/>
            </w:tcBorders>
          </w:tcPr>
          <w:p w14:paraId="61971448" w14:textId="77777777" w:rsidR="00D57910" w:rsidRPr="005A41BE" w:rsidRDefault="005A41BE" w:rsidP="00283062">
            <w:pPr>
              <w:autoSpaceDE w:val="0"/>
              <w:autoSpaceDN w:val="0"/>
              <w:adjustRightInd w:val="0"/>
              <w:jc w:val="center"/>
              <w:rPr>
                <w:lang w:val="en-US"/>
              </w:rPr>
            </w:pPr>
            <w:r>
              <w:rPr>
                <w:sz w:val="22"/>
                <w:szCs w:val="22"/>
                <w:lang w:val="en-US"/>
              </w:rPr>
              <w:t>7</w:t>
            </w:r>
          </w:p>
        </w:tc>
      </w:tr>
      <w:tr w:rsidR="00237387" w:rsidRPr="007C3198" w14:paraId="10396807" w14:textId="77777777" w:rsidTr="00283062">
        <w:tc>
          <w:tcPr>
            <w:tcW w:w="10515" w:type="dxa"/>
            <w:gridSpan w:val="10"/>
            <w:tcBorders>
              <w:top w:val="single" w:sz="4" w:space="0" w:color="000000"/>
              <w:left w:val="single" w:sz="4" w:space="0" w:color="000000"/>
              <w:bottom w:val="single" w:sz="4" w:space="0" w:color="000000"/>
              <w:right w:val="single" w:sz="4" w:space="0" w:color="000000"/>
            </w:tcBorders>
            <w:hideMark/>
          </w:tcPr>
          <w:p w14:paraId="0AE50D3C" w14:textId="77777777" w:rsidR="00237387" w:rsidRPr="007C3198" w:rsidRDefault="00237387" w:rsidP="00283062">
            <w:pPr>
              <w:autoSpaceDE w:val="0"/>
              <w:autoSpaceDN w:val="0"/>
              <w:adjustRightInd w:val="0"/>
              <w:jc w:val="center"/>
              <w:rPr>
                <w:b/>
              </w:rPr>
            </w:pPr>
            <w:r w:rsidRPr="007C3198">
              <w:rPr>
                <w:b/>
                <w:bCs/>
                <w:sz w:val="22"/>
                <w:szCs w:val="22"/>
                <w:lang w:val="en-US"/>
              </w:rPr>
              <w:t>Academic course information</w:t>
            </w:r>
          </w:p>
        </w:tc>
      </w:tr>
      <w:tr w:rsidR="00237387" w:rsidRPr="000346DD" w14:paraId="28910CCB" w14:textId="77777777" w:rsidTr="00086DCD">
        <w:tc>
          <w:tcPr>
            <w:tcW w:w="2013" w:type="dxa"/>
            <w:tcBorders>
              <w:top w:val="single" w:sz="4" w:space="0" w:color="000000"/>
              <w:left w:val="single" w:sz="4" w:space="0" w:color="000000"/>
              <w:bottom w:val="single" w:sz="4" w:space="0" w:color="000000"/>
              <w:right w:val="single" w:sz="4" w:space="0" w:color="000000"/>
            </w:tcBorders>
            <w:hideMark/>
          </w:tcPr>
          <w:p w14:paraId="055894FC" w14:textId="77777777" w:rsidR="00237387" w:rsidRPr="007C3198" w:rsidRDefault="00237387" w:rsidP="00283062">
            <w:pPr>
              <w:pStyle w:val="11"/>
              <w:rPr>
                <w:b/>
                <w:sz w:val="22"/>
                <w:szCs w:val="22"/>
                <w:lang w:val="en-US"/>
              </w:rPr>
            </w:pPr>
            <w:r w:rsidRPr="007C3198">
              <w:rPr>
                <w:b/>
                <w:sz w:val="22"/>
                <w:szCs w:val="22"/>
                <w:lang w:val="en-US"/>
              </w:rPr>
              <w:t>Form of education</w:t>
            </w:r>
          </w:p>
        </w:tc>
        <w:tc>
          <w:tcPr>
            <w:tcW w:w="1673" w:type="dxa"/>
            <w:tcBorders>
              <w:top w:val="single" w:sz="4" w:space="0" w:color="000000"/>
              <w:left w:val="single" w:sz="4" w:space="0" w:color="000000"/>
              <w:bottom w:val="single" w:sz="4" w:space="0" w:color="000000"/>
              <w:right w:val="single" w:sz="4" w:space="0" w:color="000000"/>
            </w:tcBorders>
            <w:hideMark/>
          </w:tcPr>
          <w:p w14:paraId="3258431E" w14:textId="77777777" w:rsidR="00237387" w:rsidRPr="007C3198" w:rsidRDefault="00237387" w:rsidP="00283062">
            <w:pPr>
              <w:autoSpaceDE w:val="0"/>
              <w:autoSpaceDN w:val="0"/>
              <w:adjustRightInd w:val="0"/>
              <w:rPr>
                <w:b/>
                <w:lang w:val="en-US"/>
              </w:rPr>
            </w:pPr>
            <w:r w:rsidRPr="007C3198">
              <w:rPr>
                <w:b/>
                <w:sz w:val="22"/>
                <w:szCs w:val="22"/>
                <w:lang w:val="en-US"/>
              </w:rPr>
              <w:t xml:space="preserve">Type of course </w:t>
            </w:r>
          </w:p>
        </w:tc>
        <w:tc>
          <w:tcPr>
            <w:tcW w:w="2439" w:type="dxa"/>
            <w:gridSpan w:val="3"/>
            <w:tcBorders>
              <w:top w:val="single" w:sz="4" w:space="0" w:color="000000"/>
              <w:left w:val="single" w:sz="4" w:space="0" w:color="000000"/>
              <w:bottom w:val="single" w:sz="4" w:space="0" w:color="000000"/>
              <w:right w:val="single" w:sz="4" w:space="0" w:color="000000"/>
            </w:tcBorders>
            <w:hideMark/>
          </w:tcPr>
          <w:p w14:paraId="7F1398E1" w14:textId="77777777" w:rsidR="00237387" w:rsidRPr="007C3198" w:rsidRDefault="00237387" w:rsidP="00283062">
            <w:pPr>
              <w:autoSpaceDE w:val="0"/>
              <w:autoSpaceDN w:val="0"/>
              <w:adjustRightInd w:val="0"/>
              <w:jc w:val="center"/>
              <w:rPr>
                <w:b/>
                <w:lang w:val="en-US"/>
              </w:rPr>
            </w:pPr>
            <w:r w:rsidRPr="007C3198">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DDCFEC7" w14:textId="77777777" w:rsidR="00237387" w:rsidRPr="007C3198" w:rsidRDefault="00237387" w:rsidP="00283062">
            <w:pPr>
              <w:autoSpaceDE w:val="0"/>
              <w:autoSpaceDN w:val="0"/>
              <w:adjustRightInd w:val="0"/>
              <w:jc w:val="center"/>
              <w:rPr>
                <w:b/>
                <w:lang w:val="en-US"/>
              </w:rPr>
            </w:pPr>
            <w:r w:rsidRPr="007C3198">
              <w:rPr>
                <w:b/>
                <w:sz w:val="22"/>
                <w:szCs w:val="22"/>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1226E8B2" w14:textId="77777777" w:rsidR="00237387" w:rsidRDefault="00237387" w:rsidP="00283062">
            <w:pPr>
              <w:autoSpaceDE w:val="0"/>
              <w:autoSpaceDN w:val="0"/>
              <w:adjustRightInd w:val="0"/>
              <w:jc w:val="center"/>
              <w:rPr>
                <w:b/>
                <w:lang w:val="en-US"/>
              </w:rPr>
            </w:pPr>
            <w:r w:rsidRPr="007C3198">
              <w:rPr>
                <w:b/>
                <w:sz w:val="22"/>
                <w:szCs w:val="22"/>
                <w:lang w:val="en-US"/>
              </w:rPr>
              <w:t>Form of final control</w:t>
            </w:r>
          </w:p>
          <w:p w14:paraId="79B9A451" w14:textId="77777777" w:rsidR="00C65236" w:rsidRDefault="00C65236" w:rsidP="00283062">
            <w:pPr>
              <w:autoSpaceDE w:val="0"/>
              <w:autoSpaceDN w:val="0"/>
              <w:adjustRightInd w:val="0"/>
              <w:jc w:val="center"/>
              <w:rPr>
                <w:b/>
                <w:lang w:val="en-US"/>
              </w:rPr>
            </w:pPr>
          </w:p>
          <w:p w14:paraId="61E1A558" w14:textId="77777777" w:rsidR="00C65236" w:rsidRPr="007C3198" w:rsidRDefault="00C65236" w:rsidP="00C65236">
            <w:pPr>
              <w:autoSpaceDE w:val="0"/>
              <w:autoSpaceDN w:val="0"/>
              <w:adjustRightInd w:val="0"/>
              <w:rPr>
                <w:b/>
                <w:lang w:val="en-US"/>
              </w:rPr>
            </w:pPr>
          </w:p>
        </w:tc>
      </w:tr>
      <w:tr w:rsidR="00237387" w:rsidRPr="007C3198" w14:paraId="3B726BDE" w14:textId="77777777" w:rsidTr="00086DCD">
        <w:tc>
          <w:tcPr>
            <w:tcW w:w="2013" w:type="dxa"/>
            <w:tcBorders>
              <w:top w:val="single" w:sz="4" w:space="0" w:color="000000"/>
              <w:left w:val="single" w:sz="4" w:space="0" w:color="000000"/>
              <w:bottom w:val="single" w:sz="4" w:space="0" w:color="000000"/>
              <w:right w:val="single" w:sz="4" w:space="0" w:color="000000"/>
            </w:tcBorders>
          </w:tcPr>
          <w:p w14:paraId="5FA489D5" w14:textId="77777777" w:rsidR="00237387" w:rsidRPr="007C3198" w:rsidRDefault="00BC6398" w:rsidP="00283062">
            <w:pPr>
              <w:pStyle w:val="11"/>
              <w:rPr>
                <w:sz w:val="22"/>
                <w:szCs w:val="22"/>
                <w:lang w:val="en-US"/>
              </w:rPr>
            </w:pPr>
            <w:r>
              <w:rPr>
                <w:sz w:val="22"/>
                <w:szCs w:val="22"/>
                <w:lang w:val="en-US"/>
              </w:rPr>
              <w:t>offline</w:t>
            </w:r>
          </w:p>
        </w:tc>
        <w:tc>
          <w:tcPr>
            <w:tcW w:w="1673" w:type="dxa"/>
            <w:tcBorders>
              <w:top w:val="single" w:sz="4" w:space="0" w:color="000000"/>
              <w:left w:val="single" w:sz="4" w:space="0" w:color="000000"/>
              <w:bottom w:val="single" w:sz="4" w:space="0" w:color="000000"/>
              <w:right w:val="single" w:sz="4" w:space="0" w:color="000000"/>
            </w:tcBorders>
          </w:tcPr>
          <w:p w14:paraId="46489229" w14:textId="77777777" w:rsidR="002D6470" w:rsidRDefault="000E3305" w:rsidP="002D6470">
            <w:pPr>
              <w:autoSpaceDE w:val="0"/>
              <w:autoSpaceDN w:val="0"/>
              <w:adjustRightInd w:val="0"/>
              <w:rPr>
                <w:lang w:val="en-US"/>
              </w:rPr>
            </w:pPr>
            <w:r w:rsidRPr="007C3198">
              <w:rPr>
                <w:sz w:val="22"/>
                <w:szCs w:val="22"/>
                <w:lang w:val="en-US"/>
              </w:rPr>
              <w:t xml:space="preserve">Basic </w:t>
            </w:r>
            <w:r w:rsidR="002D6470">
              <w:rPr>
                <w:sz w:val="22"/>
                <w:szCs w:val="22"/>
                <w:lang w:val="en-US"/>
              </w:rPr>
              <w:t>Educational</w:t>
            </w:r>
          </w:p>
          <w:p w14:paraId="691C0A4E" w14:textId="77777777" w:rsidR="00237387" w:rsidRPr="007C3198" w:rsidRDefault="000E3305" w:rsidP="002D6470">
            <w:pPr>
              <w:autoSpaceDE w:val="0"/>
              <w:autoSpaceDN w:val="0"/>
              <w:adjustRightInd w:val="0"/>
              <w:rPr>
                <w:lang w:val="en-US"/>
              </w:rPr>
            </w:pPr>
            <w:r w:rsidRPr="007C3198">
              <w:rPr>
                <w:sz w:val="22"/>
                <w:szCs w:val="22"/>
                <w:lang w:val="en-US"/>
              </w:rPr>
              <w:t>course</w:t>
            </w:r>
          </w:p>
        </w:tc>
        <w:tc>
          <w:tcPr>
            <w:tcW w:w="2439" w:type="dxa"/>
            <w:gridSpan w:val="3"/>
            <w:tcBorders>
              <w:top w:val="single" w:sz="4" w:space="0" w:color="000000"/>
              <w:left w:val="single" w:sz="4" w:space="0" w:color="000000"/>
              <w:bottom w:val="single" w:sz="4" w:space="0" w:color="000000"/>
              <w:right w:val="single" w:sz="4" w:space="0" w:color="000000"/>
            </w:tcBorders>
          </w:tcPr>
          <w:p w14:paraId="73C44340" w14:textId="77777777" w:rsidR="00237387" w:rsidRPr="007C3198" w:rsidRDefault="000E3305" w:rsidP="00283062">
            <w:pPr>
              <w:autoSpaceDE w:val="0"/>
              <w:autoSpaceDN w:val="0"/>
              <w:adjustRightInd w:val="0"/>
              <w:jc w:val="center"/>
              <w:rPr>
                <w:lang w:val="en-US"/>
              </w:rPr>
            </w:pPr>
            <w:r w:rsidRPr="007C3198">
              <w:rPr>
                <w:sz w:val="22"/>
                <w:szCs w:val="22"/>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4B54E430" w14:textId="77777777" w:rsidR="000E3305" w:rsidRPr="007C3198" w:rsidRDefault="000E3305" w:rsidP="000E3305">
            <w:pPr>
              <w:autoSpaceDE w:val="0"/>
              <w:autoSpaceDN w:val="0"/>
              <w:adjustRightInd w:val="0"/>
              <w:jc w:val="center"/>
              <w:rPr>
                <w:lang w:val="en-US"/>
              </w:rPr>
            </w:pPr>
            <w:r w:rsidRPr="007C3198">
              <w:rPr>
                <w:sz w:val="22"/>
                <w:szCs w:val="22"/>
                <w:lang w:val="en-US"/>
              </w:rPr>
              <w:t xml:space="preserve">discussion, </w:t>
            </w:r>
          </w:p>
          <w:p w14:paraId="12C2DBAF" w14:textId="77777777" w:rsidR="00237387" w:rsidRPr="007C3198" w:rsidRDefault="000E3305" w:rsidP="000E3305">
            <w:pPr>
              <w:autoSpaceDE w:val="0"/>
              <w:autoSpaceDN w:val="0"/>
              <w:adjustRightInd w:val="0"/>
              <w:jc w:val="center"/>
              <w:rPr>
                <w:lang w:val="en-US"/>
              </w:rPr>
            </w:pPr>
            <w:r w:rsidRPr="007C3198">
              <w:rPr>
                <w:sz w:val="22"/>
                <w:szCs w:val="22"/>
                <w:lang w:val="en-US"/>
              </w:rPr>
              <w:t>problem-solving</w:t>
            </w:r>
          </w:p>
        </w:tc>
        <w:tc>
          <w:tcPr>
            <w:tcW w:w="2407" w:type="dxa"/>
            <w:gridSpan w:val="3"/>
            <w:vMerge/>
            <w:tcBorders>
              <w:left w:val="single" w:sz="4" w:space="0" w:color="000000"/>
              <w:bottom w:val="single" w:sz="4" w:space="0" w:color="000000"/>
              <w:right w:val="single" w:sz="4" w:space="0" w:color="000000"/>
            </w:tcBorders>
          </w:tcPr>
          <w:p w14:paraId="58727EAC" w14:textId="77777777" w:rsidR="00237387" w:rsidRPr="007C3198" w:rsidRDefault="00237387" w:rsidP="00283062">
            <w:pPr>
              <w:autoSpaceDE w:val="0"/>
              <w:autoSpaceDN w:val="0"/>
              <w:adjustRightInd w:val="0"/>
              <w:jc w:val="center"/>
              <w:rPr>
                <w:lang w:val="en-US"/>
              </w:rPr>
            </w:pPr>
          </w:p>
        </w:tc>
      </w:tr>
      <w:tr w:rsidR="00237387" w:rsidRPr="00875D37" w14:paraId="4E4101C8" w14:textId="77777777" w:rsidTr="00283062">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2FA10641" w14:textId="77777777" w:rsidR="00237387" w:rsidRPr="007C3198" w:rsidRDefault="00237387" w:rsidP="00283062">
            <w:pPr>
              <w:autoSpaceDE w:val="0"/>
              <w:autoSpaceDN w:val="0"/>
              <w:adjustRightInd w:val="0"/>
              <w:rPr>
                <w:bCs/>
                <w:lang w:val="en-US"/>
              </w:rPr>
            </w:pPr>
            <w:r w:rsidRPr="007C3198">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F79C6F3" w14:textId="77777777" w:rsidR="00237387" w:rsidRPr="007C3198" w:rsidRDefault="00CB32F9" w:rsidP="00283062">
            <w:pPr>
              <w:jc w:val="both"/>
              <w:rPr>
                <w:lang w:val="en-US"/>
              </w:rPr>
            </w:pPr>
            <w:r>
              <w:rPr>
                <w:sz w:val="22"/>
                <w:szCs w:val="22"/>
                <w:lang w:val="en-US"/>
              </w:rPr>
              <w:t>Omarova Gulmira Maratovna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DD2423B" w14:textId="77777777" w:rsidR="004D1F1E" w:rsidRDefault="008C547D" w:rsidP="002D6470">
            <w:pPr>
              <w:autoSpaceDE w:val="0"/>
              <w:autoSpaceDN w:val="0"/>
              <w:adjustRightInd w:val="0"/>
              <w:jc w:val="center"/>
              <w:rPr>
                <w:sz w:val="20"/>
                <w:szCs w:val="20"/>
                <w:lang w:val="en-US"/>
              </w:rPr>
            </w:pPr>
            <w:r w:rsidRPr="008C547D">
              <w:rPr>
                <w:sz w:val="20"/>
                <w:szCs w:val="20"/>
                <w:lang w:val="en-US"/>
              </w:rPr>
              <w:t xml:space="preserve">Oral </w:t>
            </w:r>
            <w:r w:rsidR="002D6470">
              <w:rPr>
                <w:sz w:val="20"/>
                <w:szCs w:val="20"/>
                <w:lang w:val="en-US"/>
              </w:rPr>
              <w:t>exam</w:t>
            </w:r>
          </w:p>
          <w:p w14:paraId="56437EC4" w14:textId="77777777" w:rsidR="002D6470" w:rsidRDefault="002D6470" w:rsidP="002D6470">
            <w:pPr>
              <w:autoSpaceDE w:val="0"/>
              <w:autoSpaceDN w:val="0"/>
              <w:adjustRightInd w:val="0"/>
              <w:jc w:val="center"/>
              <w:rPr>
                <w:sz w:val="20"/>
                <w:szCs w:val="20"/>
                <w:lang w:val="en-US"/>
              </w:rPr>
            </w:pPr>
            <w:r>
              <w:rPr>
                <w:sz w:val="20"/>
                <w:szCs w:val="20"/>
                <w:lang w:val="en-US"/>
              </w:rPr>
              <w:t>Univer system</w:t>
            </w:r>
          </w:p>
          <w:p w14:paraId="7662FAEB" w14:textId="77777777" w:rsidR="002D6470" w:rsidRPr="004D1F1E" w:rsidRDefault="002D6470" w:rsidP="002D6470">
            <w:pPr>
              <w:autoSpaceDE w:val="0"/>
              <w:autoSpaceDN w:val="0"/>
              <w:adjustRightInd w:val="0"/>
              <w:jc w:val="center"/>
              <w:rPr>
                <w:sz w:val="20"/>
                <w:szCs w:val="20"/>
                <w:lang w:val="en-US"/>
              </w:rPr>
            </w:pPr>
            <w:r>
              <w:rPr>
                <w:sz w:val="20"/>
                <w:szCs w:val="20"/>
                <w:lang w:val="en-US"/>
              </w:rPr>
              <w:t>offline</w:t>
            </w:r>
          </w:p>
        </w:tc>
      </w:tr>
      <w:tr w:rsidR="00237387" w:rsidRPr="007C3198" w14:paraId="441C168A" w14:textId="77777777" w:rsidTr="00283062">
        <w:tc>
          <w:tcPr>
            <w:tcW w:w="2013" w:type="dxa"/>
            <w:tcBorders>
              <w:top w:val="single" w:sz="4" w:space="0" w:color="000000"/>
              <w:left w:val="single" w:sz="4" w:space="0" w:color="000000"/>
              <w:bottom w:val="single" w:sz="4" w:space="0" w:color="000000"/>
              <w:right w:val="single" w:sz="4" w:space="0" w:color="000000"/>
            </w:tcBorders>
            <w:hideMark/>
          </w:tcPr>
          <w:p w14:paraId="2EEE2B9A" w14:textId="77777777" w:rsidR="00237387" w:rsidRPr="007C3198" w:rsidRDefault="00237387" w:rsidP="00283062">
            <w:pPr>
              <w:autoSpaceDE w:val="0"/>
              <w:autoSpaceDN w:val="0"/>
              <w:adjustRightInd w:val="0"/>
              <w:rPr>
                <w:bCs/>
              </w:rPr>
            </w:pPr>
            <w:r w:rsidRPr="007C3198">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020B738A" w14:textId="77777777" w:rsidR="00237387" w:rsidRPr="007C3198" w:rsidRDefault="00CB32F9" w:rsidP="00CB32F9">
            <w:pPr>
              <w:jc w:val="both"/>
              <w:rPr>
                <w:lang w:val="en-US"/>
              </w:rPr>
            </w:pPr>
            <w:hyperlink r:id="rId6" w:history="1">
              <w:r w:rsidRPr="005E2CDE">
                <w:rPr>
                  <w:rStyle w:val="a7"/>
                  <w:sz w:val="22"/>
                  <w:szCs w:val="22"/>
                  <w:lang w:val="en-US"/>
                </w:rPr>
                <w:t>gulya-o75@mail.ru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0C5C1847" w14:textId="77777777" w:rsidR="00237387" w:rsidRPr="007C3198" w:rsidRDefault="00237387" w:rsidP="00283062">
            <w:pPr>
              <w:rPr>
                <w:lang w:val="en-US"/>
              </w:rPr>
            </w:pPr>
          </w:p>
        </w:tc>
      </w:tr>
      <w:tr w:rsidR="00237387" w:rsidRPr="007C3198" w14:paraId="06336057" w14:textId="77777777" w:rsidTr="00283062">
        <w:tc>
          <w:tcPr>
            <w:tcW w:w="2013" w:type="dxa"/>
            <w:tcBorders>
              <w:top w:val="single" w:sz="4" w:space="0" w:color="000000"/>
              <w:left w:val="single" w:sz="4" w:space="0" w:color="000000"/>
              <w:bottom w:val="single" w:sz="4" w:space="0" w:color="000000"/>
              <w:right w:val="single" w:sz="4" w:space="0" w:color="000000"/>
            </w:tcBorders>
            <w:hideMark/>
          </w:tcPr>
          <w:p w14:paraId="04998631" w14:textId="77777777" w:rsidR="00237387" w:rsidRPr="007C3198" w:rsidRDefault="00237387" w:rsidP="00283062">
            <w:pPr>
              <w:autoSpaceDE w:val="0"/>
              <w:autoSpaceDN w:val="0"/>
              <w:adjustRightInd w:val="0"/>
              <w:rPr>
                <w:bCs/>
                <w:lang w:val="en-US"/>
              </w:rPr>
            </w:pPr>
            <w:r w:rsidRPr="007C3198">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0BDB6BB" w14:textId="77777777" w:rsidR="00237387" w:rsidRPr="007C3198" w:rsidRDefault="0094422A" w:rsidP="00CB32F9">
            <w:pPr>
              <w:jc w:val="both"/>
              <w:rPr>
                <w:lang w:val="en-US"/>
              </w:rPr>
            </w:pPr>
            <w:r>
              <w:rPr>
                <w:sz w:val="22"/>
                <w:szCs w:val="22"/>
                <w:lang w:val="en-US"/>
              </w:rPr>
              <w:t>87</w:t>
            </w:r>
            <w:r w:rsidR="00CB32F9">
              <w:rPr>
                <w:sz w:val="22"/>
                <w:szCs w:val="22"/>
                <w:lang w:val="en-US"/>
              </w:rPr>
              <w:t>777063519</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917EEDC" w14:textId="77777777" w:rsidR="00237387" w:rsidRPr="007C3198" w:rsidRDefault="00237387" w:rsidP="00283062"/>
        </w:tc>
      </w:tr>
    </w:tbl>
    <w:p w14:paraId="7C03AB17" w14:textId="77777777" w:rsidR="00237387" w:rsidRPr="007C3198" w:rsidRDefault="00237387" w:rsidP="00237387">
      <w:pPr>
        <w:rPr>
          <w:vanish/>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01"/>
      </w:tblGrid>
      <w:tr w:rsidR="00237387" w:rsidRPr="00875D37" w14:paraId="1655888C" w14:textId="77777777" w:rsidTr="00765B90">
        <w:tc>
          <w:tcPr>
            <w:tcW w:w="1871" w:type="dxa"/>
            <w:tcBorders>
              <w:top w:val="single" w:sz="4" w:space="0" w:color="auto"/>
              <w:left w:val="single" w:sz="4" w:space="0" w:color="auto"/>
              <w:bottom w:val="single" w:sz="4" w:space="0" w:color="auto"/>
              <w:right w:val="single" w:sz="4" w:space="0" w:color="auto"/>
            </w:tcBorders>
            <w:hideMark/>
          </w:tcPr>
          <w:p w14:paraId="33C7881E" w14:textId="77777777" w:rsidR="00237387" w:rsidRPr="007C3198" w:rsidRDefault="00237387" w:rsidP="00283062">
            <w:pPr>
              <w:jc w:val="center"/>
              <w:rPr>
                <w:b/>
                <w:lang w:val="en-US"/>
              </w:rPr>
            </w:pPr>
            <w:r w:rsidRPr="007C3198">
              <w:rPr>
                <w:b/>
                <w:sz w:val="22"/>
                <w:szCs w:val="22"/>
                <w:lang w:val="en-US"/>
              </w:rPr>
              <w:t>Aim of</w:t>
            </w:r>
            <w:r w:rsidR="00F6422D">
              <w:rPr>
                <w:b/>
                <w:sz w:val="22"/>
                <w:szCs w:val="22"/>
                <w:lang w:val="en-US"/>
              </w:rPr>
              <w:t xml:space="preserve"> the </w:t>
            </w:r>
            <w:r w:rsidRPr="007C3198">
              <w:rPr>
                <w:b/>
                <w:sz w:val="22"/>
                <w:szCs w:val="22"/>
                <w:lang w:val="en-US"/>
              </w:rPr>
              <w:t xml:space="preserve"> course </w:t>
            </w:r>
          </w:p>
        </w:tc>
        <w:tc>
          <w:tcPr>
            <w:tcW w:w="4818" w:type="dxa"/>
            <w:tcBorders>
              <w:top w:val="single" w:sz="4" w:space="0" w:color="auto"/>
              <w:left w:val="single" w:sz="4" w:space="0" w:color="auto"/>
              <w:bottom w:val="single" w:sz="4" w:space="0" w:color="auto"/>
              <w:right w:val="single" w:sz="4" w:space="0" w:color="auto"/>
            </w:tcBorders>
            <w:hideMark/>
          </w:tcPr>
          <w:p w14:paraId="08BDBCFF" w14:textId="77777777" w:rsidR="00237387" w:rsidRPr="007C3198" w:rsidRDefault="00237387" w:rsidP="00283062">
            <w:pPr>
              <w:jc w:val="center"/>
              <w:rPr>
                <w:b/>
                <w:lang w:val="en-US"/>
              </w:rPr>
            </w:pPr>
            <w:r w:rsidRPr="007C3198">
              <w:rPr>
                <w:b/>
                <w:sz w:val="22"/>
                <w:szCs w:val="22"/>
                <w:lang w:val="en-US"/>
              </w:rPr>
              <w:t>Expected Learning Outcomes (LO)*</w:t>
            </w:r>
          </w:p>
          <w:p w14:paraId="72082ACC" w14:textId="77777777" w:rsidR="00237387" w:rsidRPr="007C3198" w:rsidRDefault="00237387" w:rsidP="00283062">
            <w:pPr>
              <w:jc w:val="center"/>
              <w:rPr>
                <w:lang w:val="kk-KZ"/>
              </w:rPr>
            </w:pPr>
            <w:r w:rsidRPr="007C3198">
              <w:rPr>
                <w:sz w:val="22"/>
                <w:szCs w:val="22"/>
                <w:lang w:val="kk-KZ"/>
              </w:rPr>
              <w:t>As a result of studying the discipline the undergraduate will be able to:</w:t>
            </w:r>
          </w:p>
          <w:p w14:paraId="3E5EBBBC" w14:textId="77777777" w:rsidR="00237387" w:rsidRPr="007C3198" w:rsidRDefault="00237387" w:rsidP="00283062">
            <w:pPr>
              <w:jc w:val="center"/>
              <w:rPr>
                <w:b/>
                <w:lang w:val="kk-KZ"/>
              </w:rPr>
            </w:pPr>
          </w:p>
        </w:tc>
        <w:tc>
          <w:tcPr>
            <w:tcW w:w="3801" w:type="dxa"/>
            <w:tcBorders>
              <w:top w:val="single" w:sz="4" w:space="0" w:color="auto"/>
              <w:left w:val="single" w:sz="4" w:space="0" w:color="auto"/>
              <w:bottom w:val="single" w:sz="4" w:space="0" w:color="auto"/>
              <w:right w:val="single" w:sz="4" w:space="0" w:color="auto"/>
            </w:tcBorders>
            <w:hideMark/>
          </w:tcPr>
          <w:p w14:paraId="5354FD3A" w14:textId="77777777" w:rsidR="00237387" w:rsidRPr="007C3198" w:rsidRDefault="00237387" w:rsidP="00283062">
            <w:pPr>
              <w:rPr>
                <w:b/>
                <w:lang w:val="en-US"/>
              </w:rPr>
            </w:pPr>
            <w:r w:rsidRPr="007C3198">
              <w:rPr>
                <w:b/>
                <w:sz w:val="22"/>
                <w:szCs w:val="22"/>
                <w:lang w:val="en-US"/>
              </w:rPr>
              <w:t>Indicators of LO achievement (ID)</w:t>
            </w:r>
          </w:p>
          <w:p w14:paraId="7E83836A" w14:textId="77777777" w:rsidR="00237387" w:rsidRPr="007C3198" w:rsidRDefault="00237387" w:rsidP="00283062">
            <w:pPr>
              <w:jc w:val="center"/>
              <w:rPr>
                <w:lang w:val="en-US"/>
              </w:rPr>
            </w:pPr>
            <w:r w:rsidRPr="007C3198">
              <w:rPr>
                <w:sz w:val="22"/>
                <w:szCs w:val="22"/>
                <w:lang w:val="en-US"/>
              </w:rPr>
              <w:t>(for each LO at least 2 indicators)</w:t>
            </w:r>
          </w:p>
        </w:tc>
      </w:tr>
      <w:tr w:rsidR="000E3305" w:rsidRPr="00875D37" w14:paraId="454BE157" w14:textId="77777777" w:rsidTr="00765B90">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A643341" w14:textId="77777777" w:rsidR="000E3305" w:rsidRPr="00C240BF" w:rsidRDefault="00C240BF" w:rsidP="00C026D4">
            <w:pPr>
              <w:jc w:val="both"/>
              <w:rPr>
                <w:sz w:val="20"/>
                <w:szCs w:val="20"/>
                <w:lang w:val="en-US"/>
              </w:rPr>
            </w:pPr>
            <w:r w:rsidRPr="00E954CA">
              <w:rPr>
                <w:color w:val="000000"/>
                <w:sz w:val="20"/>
                <w:szCs w:val="20"/>
                <w:lang w:val="en-US"/>
              </w:rPr>
              <w:t xml:space="preserve">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w:t>
            </w:r>
            <w:r w:rsidR="007460C0" w:rsidRPr="00E954CA">
              <w:rPr>
                <w:color w:val="000000"/>
                <w:sz w:val="20"/>
                <w:szCs w:val="20"/>
                <w:lang w:val="en-US"/>
              </w:rPr>
              <w:t>and negotiation</w:t>
            </w:r>
            <w:r w:rsidRPr="00E954CA">
              <w:rPr>
                <w:color w:val="000000"/>
                <w:sz w:val="20"/>
                <w:szCs w:val="20"/>
                <w:lang w:val="en-US"/>
              </w:rPr>
              <w:t xml:space="preserve"> and discussion skills of a professional</w:t>
            </w:r>
            <w:r w:rsidRPr="00C240BF">
              <w:rPr>
                <w:color w:val="000000"/>
                <w:sz w:val="27"/>
                <w:szCs w:val="27"/>
                <w:lang w:val="en-US"/>
              </w:rPr>
              <w:t xml:space="preserve"> </w:t>
            </w:r>
            <w:r w:rsidRPr="00E954CA">
              <w:rPr>
                <w:color w:val="000000"/>
                <w:sz w:val="20"/>
                <w:szCs w:val="20"/>
                <w:lang w:val="en-US"/>
              </w:rPr>
              <w:t>nature.</w:t>
            </w:r>
          </w:p>
        </w:tc>
        <w:tc>
          <w:tcPr>
            <w:tcW w:w="4818" w:type="dxa"/>
            <w:tcBorders>
              <w:top w:val="single" w:sz="4" w:space="0" w:color="auto"/>
              <w:left w:val="single" w:sz="4" w:space="0" w:color="auto"/>
              <w:bottom w:val="single" w:sz="4" w:space="0" w:color="auto"/>
              <w:right w:val="single" w:sz="4" w:space="0" w:color="auto"/>
            </w:tcBorders>
          </w:tcPr>
          <w:p w14:paraId="210F40FF" w14:textId="77777777" w:rsidR="000E3305" w:rsidRPr="007C3198" w:rsidRDefault="000E3305" w:rsidP="00BA11A7">
            <w:pPr>
              <w:autoSpaceDE w:val="0"/>
              <w:autoSpaceDN w:val="0"/>
              <w:adjustRightInd w:val="0"/>
              <w:jc w:val="both"/>
              <w:rPr>
                <w:lang w:val="kk-KZ"/>
              </w:rPr>
            </w:pPr>
            <w:r w:rsidRPr="007C3198">
              <w:rPr>
                <w:sz w:val="22"/>
                <w:szCs w:val="22"/>
                <w:lang w:val="kk-KZ"/>
              </w:rPr>
              <w:t>1.</w:t>
            </w:r>
            <w:r w:rsidR="00196669">
              <w:rPr>
                <w:sz w:val="22"/>
                <w:szCs w:val="22"/>
                <w:lang w:val="en-US"/>
              </w:rPr>
              <w:t>to teach students how to read texts relat</w:t>
            </w:r>
            <w:r w:rsidR="00BA11A7">
              <w:rPr>
                <w:sz w:val="22"/>
                <w:szCs w:val="22"/>
                <w:lang w:val="en-US"/>
              </w:rPr>
              <w:t>ed</w:t>
            </w:r>
            <w:r w:rsidR="00196669">
              <w:rPr>
                <w:sz w:val="22"/>
                <w:szCs w:val="22"/>
                <w:lang w:val="en-US"/>
              </w:rPr>
              <w:t xml:space="preserve"> to foreign political activities of states, functioning of the UNO and diplomatic practice;</w:t>
            </w:r>
          </w:p>
        </w:tc>
        <w:tc>
          <w:tcPr>
            <w:tcW w:w="3801" w:type="dxa"/>
            <w:tcBorders>
              <w:top w:val="single" w:sz="4" w:space="0" w:color="auto"/>
              <w:left w:val="single" w:sz="4" w:space="0" w:color="auto"/>
              <w:bottom w:val="single" w:sz="4" w:space="0" w:color="auto"/>
              <w:right w:val="single" w:sz="4" w:space="0" w:color="auto"/>
            </w:tcBorders>
          </w:tcPr>
          <w:p w14:paraId="613D3E31" w14:textId="77777777" w:rsidR="000E3305" w:rsidRPr="007C3198" w:rsidRDefault="000E3305" w:rsidP="000E3305">
            <w:pPr>
              <w:jc w:val="both"/>
              <w:rPr>
                <w:lang w:val="en-US"/>
              </w:rPr>
            </w:pPr>
            <w:r w:rsidRPr="007C3198">
              <w:rPr>
                <w:sz w:val="22"/>
                <w:szCs w:val="22"/>
                <w:lang w:val="en-US"/>
              </w:rPr>
              <w:t xml:space="preserve">1.1 understand and explain main idea of the texts; </w:t>
            </w:r>
          </w:p>
          <w:p w14:paraId="0587C98D" w14:textId="77777777" w:rsidR="000E3305" w:rsidRPr="007C3198" w:rsidRDefault="000E3305" w:rsidP="000E3305">
            <w:pPr>
              <w:jc w:val="both"/>
              <w:rPr>
                <w:lang w:val="en-US"/>
              </w:rPr>
            </w:pPr>
            <w:r w:rsidRPr="007C3198">
              <w:rPr>
                <w:sz w:val="22"/>
                <w:szCs w:val="22"/>
                <w:lang w:val="en-US"/>
              </w:rPr>
              <w:t>1.2 strengthen grammatical high-frequency structure of texts</w:t>
            </w:r>
          </w:p>
        </w:tc>
      </w:tr>
      <w:tr w:rsidR="000E3305" w:rsidRPr="00875D37" w14:paraId="7BDC9C2C" w14:textId="77777777" w:rsidTr="00765B90">
        <w:tc>
          <w:tcPr>
            <w:tcW w:w="1871" w:type="dxa"/>
            <w:vMerge/>
            <w:tcBorders>
              <w:top w:val="single" w:sz="4" w:space="0" w:color="auto"/>
              <w:left w:val="single" w:sz="4" w:space="0" w:color="auto"/>
              <w:bottom w:val="single" w:sz="4" w:space="0" w:color="auto"/>
              <w:right w:val="single" w:sz="4" w:space="0" w:color="auto"/>
            </w:tcBorders>
            <w:vAlign w:val="center"/>
            <w:hideMark/>
          </w:tcPr>
          <w:p w14:paraId="0B10AC83" w14:textId="77777777" w:rsidR="000E3305" w:rsidRPr="007C3198" w:rsidRDefault="000E3305" w:rsidP="000E330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19B6D244" w14:textId="77777777" w:rsidR="000E3305" w:rsidRPr="007C3198" w:rsidRDefault="000E3305" w:rsidP="00196669">
            <w:pPr>
              <w:autoSpaceDE w:val="0"/>
              <w:autoSpaceDN w:val="0"/>
              <w:adjustRightInd w:val="0"/>
              <w:jc w:val="both"/>
              <w:rPr>
                <w:lang w:val="en-US"/>
              </w:rPr>
            </w:pPr>
            <w:r w:rsidRPr="007C3198">
              <w:rPr>
                <w:sz w:val="22"/>
                <w:szCs w:val="22"/>
                <w:lang w:val="en-US"/>
              </w:rPr>
              <w:t xml:space="preserve">2. </w:t>
            </w:r>
            <w:r w:rsidR="00196669">
              <w:rPr>
                <w:sz w:val="22"/>
                <w:szCs w:val="22"/>
                <w:lang w:val="en-US"/>
              </w:rPr>
              <w:t xml:space="preserve">to communicate and make reports (oral and written) on the topics envisaged by the program teaching; </w:t>
            </w:r>
          </w:p>
        </w:tc>
        <w:tc>
          <w:tcPr>
            <w:tcW w:w="3801" w:type="dxa"/>
            <w:tcBorders>
              <w:top w:val="single" w:sz="4" w:space="0" w:color="auto"/>
              <w:left w:val="single" w:sz="4" w:space="0" w:color="auto"/>
              <w:bottom w:val="single" w:sz="4" w:space="0" w:color="auto"/>
              <w:right w:val="single" w:sz="4" w:space="0" w:color="auto"/>
            </w:tcBorders>
          </w:tcPr>
          <w:p w14:paraId="15AD48C8" w14:textId="77777777" w:rsidR="000E3305" w:rsidRPr="007C3198" w:rsidRDefault="000E3305" w:rsidP="000E3305">
            <w:pPr>
              <w:jc w:val="both"/>
              <w:rPr>
                <w:rFonts w:eastAsia="Calibri"/>
                <w:lang w:val="en-US"/>
              </w:rPr>
            </w:pPr>
            <w:r w:rsidRPr="007C3198">
              <w:rPr>
                <w:rFonts w:eastAsia="Calibri"/>
                <w:sz w:val="22"/>
                <w:szCs w:val="22"/>
                <w:lang w:val="en-US"/>
              </w:rPr>
              <w:t>2.1 interpret professional texts using international and academic terms;</w:t>
            </w:r>
          </w:p>
          <w:p w14:paraId="33CDDE79" w14:textId="77777777" w:rsidR="000E3305" w:rsidRPr="007C3198" w:rsidRDefault="000E3305" w:rsidP="000E3305">
            <w:pPr>
              <w:jc w:val="both"/>
              <w:rPr>
                <w:rFonts w:eastAsia="Calibri"/>
                <w:lang w:val="en-US"/>
              </w:rPr>
            </w:pPr>
            <w:r w:rsidRPr="007C3198">
              <w:rPr>
                <w:rFonts w:eastAsia="Calibri"/>
                <w:sz w:val="22"/>
                <w:szCs w:val="22"/>
                <w:lang w:val="en-US"/>
              </w:rPr>
              <w:t>2.2 able to work efficiently with texts;</w:t>
            </w:r>
          </w:p>
        </w:tc>
      </w:tr>
      <w:tr w:rsidR="000E3305" w:rsidRPr="00875D37" w14:paraId="216E4516" w14:textId="77777777" w:rsidTr="00765B90">
        <w:tc>
          <w:tcPr>
            <w:tcW w:w="1871" w:type="dxa"/>
            <w:vMerge/>
            <w:tcBorders>
              <w:top w:val="single" w:sz="4" w:space="0" w:color="auto"/>
              <w:left w:val="single" w:sz="4" w:space="0" w:color="auto"/>
              <w:bottom w:val="single" w:sz="4" w:space="0" w:color="auto"/>
              <w:right w:val="single" w:sz="4" w:space="0" w:color="auto"/>
            </w:tcBorders>
            <w:vAlign w:val="center"/>
          </w:tcPr>
          <w:p w14:paraId="59604A7B" w14:textId="77777777" w:rsidR="000E3305" w:rsidRPr="007C3198" w:rsidRDefault="000E3305" w:rsidP="000E330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5E162C52" w14:textId="77777777" w:rsidR="000E3305" w:rsidRPr="007C3198" w:rsidRDefault="000E3305" w:rsidP="000E3305">
            <w:pPr>
              <w:autoSpaceDE w:val="0"/>
              <w:autoSpaceDN w:val="0"/>
              <w:adjustRightInd w:val="0"/>
              <w:jc w:val="both"/>
              <w:rPr>
                <w:lang w:val="en-US"/>
              </w:rPr>
            </w:pPr>
            <w:r w:rsidRPr="007C3198">
              <w:rPr>
                <w:sz w:val="22"/>
                <w:szCs w:val="22"/>
                <w:lang w:val="en-US"/>
              </w:rPr>
              <w:t>3. To focus on high-frequency vocabulary and common lexical areas, professional terms and academic grammar structures in authentic texts;</w:t>
            </w:r>
          </w:p>
        </w:tc>
        <w:tc>
          <w:tcPr>
            <w:tcW w:w="3801" w:type="dxa"/>
            <w:tcBorders>
              <w:top w:val="single" w:sz="4" w:space="0" w:color="auto"/>
              <w:left w:val="single" w:sz="4" w:space="0" w:color="auto"/>
              <w:bottom w:val="single" w:sz="4" w:space="0" w:color="auto"/>
              <w:right w:val="single" w:sz="4" w:space="0" w:color="auto"/>
            </w:tcBorders>
          </w:tcPr>
          <w:p w14:paraId="13AF2540" w14:textId="77777777" w:rsidR="000E3305" w:rsidRPr="007C3198" w:rsidRDefault="000E3305" w:rsidP="000E3305">
            <w:pPr>
              <w:jc w:val="both"/>
              <w:rPr>
                <w:rFonts w:eastAsia="Calibri"/>
                <w:lang w:val="en-US"/>
              </w:rPr>
            </w:pPr>
            <w:r w:rsidRPr="007C3198">
              <w:rPr>
                <w:rFonts w:eastAsia="Calibri"/>
                <w:sz w:val="22"/>
                <w:szCs w:val="22"/>
                <w:lang w:val="en-US"/>
              </w:rPr>
              <w:t>3.1 applies skills and abilities to recognize high-frequency vocabulary and common lexical areas, professional terms  in authentic texts;</w:t>
            </w:r>
          </w:p>
          <w:p w14:paraId="4134CB76" w14:textId="77777777" w:rsidR="000E3305" w:rsidRPr="007C3198" w:rsidRDefault="000E3305" w:rsidP="000E3305">
            <w:pPr>
              <w:jc w:val="both"/>
              <w:rPr>
                <w:rFonts w:eastAsia="Calibri"/>
                <w:lang w:val="en-US"/>
              </w:rPr>
            </w:pPr>
            <w:r w:rsidRPr="007C3198">
              <w:rPr>
                <w:rFonts w:eastAsia="Calibri"/>
                <w:sz w:val="22"/>
                <w:szCs w:val="22"/>
                <w:lang w:val="en-US"/>
              </w:rPr>
              <w:t>3.2 able to use academic grammar structures in their speech;</w:t>
            </w:r>
          </w:p>
        </w:tc>
      </w:tr>
      <w:tr w:rsidR="000E3305" w:rsidRPr="00875D37" w14:paraId="21543D69" w14:textId="77777777" w:rsidTr="00765B90">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1E5D20F4" w14:textId="77777777" w:rsidR="000E3305" w:rsidRPr="007C3198" w:rsidRDefault="000E3305" w:rsidP="000E330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75C600D0" w14:textId="77777777" w:rsidR="000E3305" w:rsidRPr="007C3198" w:rsidRDefault="000E3305" w:rsidP="000E3305">
            <w:pPr>
              <w:autoSpaceDE w:val="0"/>
              <w:autoSpaceDN w:val="0"/>
              <w:adjustRightInd w:val="0"/>
              <w:jc w:val="both"/>
              <w:rPr>
                <w:lang w:val="en-US"/>
              </w:rPr>
            </w:pPr>
            <w:r w:rsidRPr="007C3198">
              <w:rPr>
                <w:sz w:val="22"/>
                <w:szCs w:val="22"/>
                <w:lang w:val="en-US"/>
              </w:rPr>
              <w:t>4. To develop skills in all aspects of speech activity: speaking, listening, reading and writing;</w:t>
            </w:r>
          </w:p>
        </w:tc>
        <w:tc>
          <w:tcPr>
            <w:tcW w:w="3801" w:type="dxa"/>
            <w:tcBorders>
              <w:top w:val="single" w:sz="4" w:space="0" w:color="auto"/>
              <w:left w:val="single" w:sz="4" w:space="0" w:color="auto"/>
              <w:bottom w:val="single" w:sz="4" w:space="0" w:color="auto"/>
              <w:right w:val="single" w:sz="4" w:space="0" w:color="auto"/>
            </w:tcBorders>
          </w:tcPr>
          <w:p w14:paraId="481A130A" w14:textId="77777777" w:rsidR="000E3305" w:rsidRPr="007C3198" w:rsidRDefault="000E3305" w:rsidP="000E3305">
            <w:pPr>
              <w:jc w:val="both"/>
              <w:rPr>
                <w:lang w:val="en-US"/>
              </w:rPr>
            </w:pPr>
            <w:r w:rsidRPr="007C3198">
              <w:rPr>
                <w:sz w:val="22"/>
                <w:szCs w:val="22"/>
                <w:lang w:val="en-US"/>
              </w:rPr>
              <w:t>4.1 develops speaking skills using professional terminology and academic grammar in given professional situations;</w:t>
            </w:r>
          </w:p>
          <w:p w14:paraId="2B593AA1" w14:textId="77777777" w:rsidR="000E3305" w:rsidRPr="007C3198" w:rsidRDefault="000E3305" w:rsidP="000E3305">
            <w:pPr>
              <w:jc w:val="both"/>
              <w:rPr>
                <w:lang w:val="en-US"/>
              </w:rPr>
            </w:pPr>
            <w:r w:rsidRPr="007C3198">
              <w:rPr>
                <w:sz w:val="22"/>
                <w:szCs w:val="22"/>
                <w:lang w:val="en-US"/>
              </w:rPr>
              <w:t>4.2 develops listening skills to comprehend academic speech;</w:t>
            </w:r>
          </w:p>
          <w:p w14:paraId="192AFDB8" w14:textId="77777777" w:rsidR="000E3305" w:rsidRPr="007C3198" w:rsidRDefault="000E3305" w:rsidP="000E3305">
            <w:pPr>
              <w:jc w:val="both"/>
              <w:rPr>
                <w:lang w:val="en-US"/>
              </w:rPr>
            </w:pPr>
            <w:r w:rsidRPr="007C3198">
              <w:rPr>
                <w:sz w:val="22"/>
                <w:szCs w:val="22"/>
                <w:lang w:val="en-US"/>
              </w:rPr>
              <w:t>4.3 develops writing skills necessary for business writing in their professional sphere;</w:t>
            </w:r>
          </w:p>
        </w:tc>
      </w:tr>
      <w:tr w:rsidR="000E3305" w:rsidRPr="00875D37" w14:paraId="31E11E55" w14:textId="77777777" w:rsidTr="00765B90">
        <w:tc>
          <w:tcPr>
            <w:tcW w:w="1871" w:type="dxa"/>
            <w:vMerge/>
            <w:tcBorders>
              <w:top w:val="single" w:sz="4" w:space="0" w:color="auto"/>
              <w:left w:val="single" w:sz="4" w:space="0" w:color="auto"/>
              <w:bottom w:val="single" w:sz="4" w:space="0" w:color="auto"/>
              <w:right w:val="single" w:sz="4" w:space="0" w:color="auto"/>
            </w:tcBorders>
            <w:vAlign w:val="center"/>
            <w:hideMark/>
          </w:tcPr>
          <w:p w14:paraId="37C49626" w14:textId="77777777" w:rsidR="000E3305" w:rsidRPr="007C3198" w:rsidRDefault="000E3305" w:rsidP="000E330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0BC101B4" w14:textId="77777777" w:rsidR="000E3305" w:rsidRPr="007C3198" w:rsidRDefault="000E3305" w:rsidP="000E3305">
            <w:pPr>
              <w:jc w:val="both"/>
              <w:rPr>
                <w:lang w:val="en-US" w:eastAsia="ar-SA"/>
              </w:rPr>
            </w:pPr>
            <w:r w:rsidRPr="007C3198">
              <w:rPr>
                <w:sz w:val="22"/>
                <w:szCs w:val="22"/>
                <w:lang w:val="en-US"/>
              </w:rPr>
              <w:t xml:space="preserve">5. </w:t>
            </w:r>
            <w:r w:rsidRPr="007C3198">
              <w:rPr>
                <w:sz w:val="22"/>
                <w:szCs w:val="22"/>
                <w:lang w:val="en-US" w:eastAsia="ar-SA"/>
              </w:rPr>
              <w:t>To analyze main strategies for working with texts, including using and without dictionaries, and discuss questions about the text, justifying them with arguments and examples.</w:t>
            </w:r>
          </w:p>
        </w:tc>
        <w:tc>
          <w:tcPr>
            <w:tcW w:w="3801" w:type="dxa"/>
            <w:tcBorders>
              <w:top w:val="single" w:sz="4" w:space="0" w:color="auto"/>
              <w:left w:val="single" w:sz="4" w:space="0" w:color="auto"/>
              <w:bottom w:val="single" w:sz="4" w:space="0" w:color="auto"/>
              <w:right w:val="single" w:sz="4" w:space="0" w:color="auto"/>
            </w:tcBorders>
          </w:tcPr>
          <w:p w14:paraId="066B1E53" w14:textId="77777777" w:rsidR="000E3305" w:rsidRPr="007C3198" w:rsidRDefault="000E3305" w:rsidP="000E3305">
            <w:pPr>
              <w:jc w:val="both"/>
              <w:rPr>
                <w:bCs/>
                <w:lang w:val="en-US"/>
              </w:rPr>
            </w:pPr>
            <w:r w:rsidRPr="007C3198">
              <w:rPr>
                <w:bCs/>
                <w:sz w:val="22"/>
                <w:szCs w:val="22"/>
                <w:lang w:val="en-US"/>
              </w:rPr>
              <w:t xml:space="preserve">5.1 able to analyze </w:t>
            </w:r>
            <w:r w:rsidRPr="007C3198">
              <w:rPr>
                <w:sz w:val="22"/>
                <w:szCs w:val="22"/>
                <w:lang w:val="en-US" w:eastAsia="ar-SA"/>
              </w:rPr>
              <w:t>main strategies for working with professional texts.</w:t>
            </w:r>
          </w:p>
          <w:p w14:paraId="56771803" w14:textId="77777777" w:rsidR="000E3305" w:rsidRPr="007C3198" w:rsidRDefault="000E3305" w:rsidP="000E3305">
            <w:pPr>
              <w:jc w:val="both"/>
              <w:rPr>
                <w:bCs/>
                <w:lang w:val="en-US"/>
              </w:rPr>
            </w:pPr>
            <w:r w:rsidRPr="007C3198">
              <w:rPr>
                <w:bCs/>
                <w:sz w:val="22"/>
                <w:szCs w:val="22"/>
                <w:lang w:val="en-US"/>
              </w:rPr>
              <w:t>5.2</w:t>
            </w:r>
            <w:r w:rsidRPr="007C3198">
              <w:rPr>
                <w:sz w:val="22"/>
                <w:szCs w:val="22"/>
                <w:lang w:val="en-US" w:eastAsia="ar-SA"/>
              </w:rPr>
              <w:t xml:space="preserve"> able to discuss questions about the text, justifying them with arguments and examples.</w:t>
            </w:r>
          </w:p>
        </w:tc>
      </w:tr>
      <w:tr w:rsidR="000E3305" w:rsidRPr="00732DDD" w14:paraId="31A478FD" w14:textId="77777777" w:rsidTr="00765B90">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455644B" w14:textId="77777777" w:rsidR="000E3305" w:rsidRPr="007C3198" w:rsidRDefault="000E3305" w:rsidP="000E3305">
            <w:pPr>
              <w:rPr>
                <w:b/>
                <w:lang w:val="en-US"/>
              </w:rPr>
            </w:pPr>
            <w:r w:rsidRPr="007C3198">
              <w:rPr>
                <w:b/>
                <w:sz w:val="22"/>
                <w:szCs w:val="22"/>
                <w:lang w:val="en-US"/>
              </w:rPr>
              <w:t>Prerequisites</w:t>
            </w:r>
          </w:p>
        </w:tc>
        <w:tc>
          <w:tcPr>
            <w:tcW w:w="8619" w:type="dxa"/>
            <w:gridSpan w:val="2"/>
            <w:tcBorders>
              <w:top w:val="single" w:sz="4" w:space="0" w:color="auto"/>
              <w:left w:val="single" w:sz="4" w:space="0" w:color="auto"/>
              <w:bottom w:val="single" w:sz="4" w:space="0" w:color="auto"/>
              <w:right w:val="single" w:sz="4" w:space="0" w:color="auto"/>
            </w:tcBorders>
          </w:tcPr>
          <w:p w14:paraId="7AF55AAC" w14:textId="77777777" w:rsidR="000E3305" w:rsidRPr="007C3198" w:rsidRDefault="002D7AE2" w:rsidP="000E3305">
            <w:pPr>
              <w:rPr>
                <w:lang w:val="en-US"/>
              </w:rPr>
            </w:pPr>
            <w:r>
              <w:rPr>
                <w:bCs/>
                <w:sz w:val="20"/>
                <w:szCs w:val="20"/>
                <w:lang w:val="en-US"/>
              </w:rPr>
              <w:t>Foreign Language (English)</w:t>
            </w:r>
          </w:p>
        </w:tc>
      </w:tr>
      <w:tr w:rsidR="000E3305" w:rsidRPr="00875D37" w14:paraId="0134C1BE" w14:textId="77777777" w:rsidTr="00765B90">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DC2492C" w14:textId="77777777" w:rsidR="000E3305" w:rsidRPr="007C3198" w:rsidRDefault="000E3305" w:rsidP="000E3305">
            <w:pPr>
              <w:rPr>
                <w:b/>
              </w:rPr>
            </w:pPr>
            <w:r w:rsidRPr="007C3198">
              <w:rPr>
                <w:b/>
                <w:sz w:val="22"/>
                <w:szCs w:val="22"/>
                <w:lang w:val="en-US"/>
              </w:rPr>
              <w:t>Post requisites</w:t>
            </w:r>
          </w:p>
        </w:tc>
        <w:tc>
          <w:tcPr>
            <w:tcW w:w="8619" w:type="dxa"/>
            <w:gridSpan w:val="2"/>
            <w:tcBorders>
              <w:top w:val="single" w:sz="4" w:space="0" w:color="auto"/>
              <w:left w:val="single" w:sz="4" w:space="0" w:color="000000"/>
              <w:bottom w:val="single" w:sz="4" w:space="0" w:color="000000"/>
              <w:right w:val="single" w:sz="4" w:space="0" w:color="000000"/>
            </w:tcBorders>
          </w:tcPr>
          <w:p w14:paraId="717DC67E" w14:textId="77777777" w:rsidR="000E3305" w:rsidRPr="00A63A71" w:rsidRDefault="002D7AE2" w:rsidP="00D957E5">
            <w:pPr>
              <w:rPr>
                <w:lang w:val="en-US"/>
              </w:rPr>
            </w:pPr>
            <w:r w:rsidRPr="00D57910">
              <w:rPr>
                <w:bCs/>
                <w:sz w:val="20"/>
                <w:szCs w:val="20"/>
                <w:lang w:val="en-US"/>
              </w:rPr>
              <w:t xml:space="preserve">Basic </w:t>
            </w:r>
            <w:r>
              <w:rPr>
                <w:bCs/>
                <w:sz w:val="20"/>
                <w:szCs w:val="20"/>
                <w:lang w:val="en-US"/>
              </w:rPr>
              <w:t>Foreign Language</w:t>
            </w:r>
            <w:r w:rsidRPr="00D57910">
              <w:rPr>
                <w:bCs/>
                <w:sz w:val="20"/>
                <w:szCs w:val="20"/>
                <w:lang w:val="en-US"/>
              </w:rPr>
              <w:t xml:space="preserve"> in the context of intercultural communication </w:t>
            </w:r>
            <w:r>
              <w:rPr>
                <w:bCs/>
                <w:sz w:val="20"/>
                <w:szCs w:val="20"/>
                <w:lang w:val="en-US"/>
              </w:rPr>
              <w:t>(B2</w:t>
            </w:r>
            <w:r w:rsidR="00A63A71" w:rsidRPr="00A63A71">
              <w:rPr>
                <w:bCs/>
                <w:sz w:val="20"/>
                <w:szCs w:val="20"/>
                <w:lang w:val="en-US"/>
              </w:rPr>
              <w:t>)</w:t>
            </w:r>
          </w:p>
        </w:tc>
      </w:tr>
      <w:tr w:rsidR="000E3305" w:rsidRPr="00875D37" w14:paraId="4BE90CDE" w14:textId="77777777" w:rsidTr="00765B90">
        <w:tc>
          <w:tcPr>
            <w:tcW w:w="1871" w:type="dxa"/>
            <w:tcBorders>
              <w:top w:val="single" w:sz="4" w:space="0" w:color="000000"/>
              <w:left w:val="single" w:sz="4" w:space="0" w:color="000000"/>
              <w:bottom w:val="single" w:sz="4" w:space="0" w:color="000000"/>
              <w:right w:val="single" w:sz="4" w:space="0" w:color="000000"/>
            </w:tcBorders>
            <w:hideMark/>
          </w:tcPr>
          <w:p w14:paraId="5FF95423" w14:textId="77777777" w:rsidR="000E3305" w:rsidRPr="007C3198" w:rsidRDefault="000E3305" w:rsidP="000E3305">
            <w:pPr>
              <w:rPr>
                <w:b/>
              </w:rPr>
            </w:pPr>
            <w:r w:rsidRPr="007C3198">
              <w:rPr>
                <w:rFonts w:eastAsia="Calibri"/>
                <w:b/>
                <w:sz w:val="22"/>
                <w:szCs w:val="22"/>
                <w:lang w:val="en-US" w:eastAsia="en-US"/>
              </w:rPr>
              <w:lastRenderedPageBreak/>
              <w:t>Information resources</w:t>
            </w:r>
            <w:r w:rsidRPr="007C3198">
              <w:rPr>
                <w:rStyle w:val="shorttext"/>
                <w:b/>
                <w:bCs/>
                <w:sz w:val="22"/>
                <w:szCs w:val="22"/>
              </w:rPr>
              <w:t>**</w:t>
            </w:r>
          </w:p>
        </w:tc>
        <w:tc>
          <w:tcPr>
            <w:tcW w:w="8619" w:type="dxa"/>
            <w:gridSpan w:val="2"/>
            <w:tcBorders>
              <w:top w:val="single" w:sz="4" w:space="0" w:color="000000"/>
              <w:left w:val="single" w:sz="4" w:space="0" w:color="000000"/>
              <w:bottom w:val="single" w:sz="4" w:space="0" w:color="000000"/>
              <w:right w:val="single" w:sz="4" w:space="0" w:color="000000"/>
            </w:tcBorders>
          </w:tcPr>
          <w:p w14:paraId="7B1DB2CE" w14:textId="77777777" w:rsidR="000E3305" w:rsidRPr="007C3198" w:rsidRDefault="00F44CD2" w:rsidP="000E3305">
            <w:pPr>
              <w:pStyle w:val="a5"/>
              <w:spacing w:before="0" w:beforeAutospacing="0" w:after="0" w:afterAutospacing="0"/>
              <w:ind w:left="82" w:firstLine="284"/>
              <w:rPr>
                <w:b/>
                <w:lang w:val="en-US"/>
              </w:rPr>
            </w:pPr>
            <w:r>
              <w:rPr>
                <w:b/>
                <w:sz w:val="22"/>
                <w:szCs w:val="22"/>
                <w:lang w:val="en-US"/>
              </w:rPr>
              <w:t xml:space="preserve"> Main </w:t>
            </w:r>
            <w:r w:rsidR="000E3305" w:rsidRPr="007C3198">
              <w:rPr>
                <w:b/>
                <w:sz w:val="22"/>
                <w:szCs w:val="22"/>
                <w:lang w:val="en-US"/>
              </w:rPr>
              <w:t>Literature:**</w:t>
            </w:r>
          </w:p>
          <w:p w14:paraId="3D618A50" w14:textId="77777777" w:rsidR="000E3305" w:rsidRPr="007C3198" w:rsidRDefault="000E3305" w:rsidP="000E3305">
            <w:pPr>
              <w:pBdr>
                <w:top w:val="nil"/>
                <w:left w:val="nil"/>
                <w:bottom w:val="nil"/>
                <w:right w:val="nil"/>
                <w:between w:val="nil"/>
              </w:pBdr>
              <w:rPr>
                <w:color w:val="000000"/>
                <w:lang w:val="en-US"/>
              </w:rPr>
            </w:pPr>
            <w:r w:rsidRPr="007C3198">
              <w:rPr>
                <w:color w:val="000000"/>
                <w:sz w:val="22"/>
                <w:szCs w:val="22"/>
                <w:lang w:val="en-US"/>
              </w:rPr>
              <w:t xml:space="preserve">1. </w:t>
            </w:r>
            <w:r w:rsidR="000E069E" w:rsidRPr="007C3198">
              <w:rPr>
                <w:color w:val="000000"/>
                <w:sz w:val="22"/>
                <w:szCs w:val="22"/>
                <w:lang w:val="en-US"/>
              </w:rPr>
              <w:t xml:space="preserve">Karipbayeva G.A., Makisheva M.K. English for Students of International Relations: educational manual, 100 p., 2020. </w:t>
            </w:r>
            <w:hyperlink r:id="rId7" w:history="1">
              <w:r w:rsidR="000E069E" w:rsidRPr="007C3198">
                <w:rPr>
                  <w:rStyle w:val="a7"/>
                  <w:sz w:val="22"/>
                  <w:szCs w:val="22"/>
                  <w:lang w:val="en-US"/>
                </w:rPr>
                <w:t>https</w:t>
              </w:r>
              <w:r w:rsidR="000E069E" w:rsidRPr="006D756F">
                <w:rPr>
                  <w:rStyle w:val="a7"/>
                  <w:sz w:val="22"/>
                  <w:szCs w:val="22"/>
                  <w:lang w:val="en-US"/>
                </w:rPr>
                <w:t>://</w:t>
              </w:r>
              <w:r w:rsidR="000E069E" w:rsidRPr="007C3198">
                <w:rPr>
                  <w:rStyle w:val="a7"/>
                  <w:sz w:val="22"/>
                  <w:szCs w:val="22"/>
                  <w:lang w:val="en-US"/>
                </w:rPr>
                <w:t>read</w:t>
              </w:r>
              <w:r w:rsidR="000E069E" w:rsidRPr="006D756F">
                <w:rPr>
                  <w:rStyle w:val="a7"/>
                  <w:sz w:val="22"/>
                  <w:szCs w:val="22"/>
                  <w:lang w:val="en-US"/>
                </w:rPr>
                <w:t>.</w:t>
              </w:r>
              <w:r w:rsidR="000E069E" w:rsidRPr="007C3198">
                <w:rPr>
                  <w:rStyle w:val="a7"/>
                  <w:sz w:val="22"/>
                  <w:szCs w:val="22"/>
                  <w:lang w:val="en-US"/>
                </w:rPr>
                <w:t>kz</w:t>
              </w:r>
              <w:r w:rsidR="000E069E" w:rsidRPr="006D756F">
                <w:rPr>
                  <w:rStyle w:val="a7"/>
                  <w:sz w:val="22"/>
                  <w:szCs w:val="22"/>
                  <w:lang w:val="en-US"/>
                </w:rPr>
                <w:t>/</w:t>
              </w:r>
              <w:r w:rsidR="000E069E" w:rsidRPr="007C3198">
                <w:rPr>
                  <w:rStyle w:val="a7"/>
                  <w:sz w:val="22"/>
                  <w:szCs w:val="22"/>
                  <w:lang w:val="en-US"/>
                </w:rPr>
                <w:t>book</w:t>
              </w:r>
              <w:r w:rsidR="000E069E" w:rsidRPr="006D756F">
                <w:rPr>
                  <w:rStyle w:val="a7"/>
                  <w:sz w:val="22"/>
                  <w:szCs w:val="22"/>
                  <w:lang w:val="en-US"/>
                </w:rPr>
                <w:t>/</w:t>
              </w:r>
              <w:r w:rsidR="000E069E" w:rsidRPr="007C3198">
                <w:rPr>
                  <w:rStyle w:val="a7"/>
                  <w:sz w:val="22"/>
                  <w:szCs w:val="22"/>
                  <w:lang w:val="en-US"/>
                </w:rPr>
                <w:t>show</w:t>
              </w:r>
              <w:r w:rsidR="000E069E" w:rsidRPr="006D756F">
                <w:rPr>
                  <w:rStyle w:val="a7"/>
                  <w:sz w:val="22"/>
                  <w:szCs w:val="22"/>
                  <w:lang w:val="en-US"/>
                </w:rPr>
                <w:t>/3213.</w:t>
              </w:r>
              <w:r w:rsidR="000E069E" w:rsidRPr="007C3198">
                <w:rPr>
                  <w:rStyle w:val="a7"/>
                  <w:sz w:val="22"/>
                  <w:szCs w:val="22"/>
                  <w:lang w:val="en-US"/>
                </w:rPr>
                <w:t>pdf</w:t>
              </w:r>
            </w:hyperlink>
          </w:p>
          <w:p w14:paraId="6203F41B" w14:textId="77777777" w:rsidR="000E3305" w:rsidRDefault="000E3305" w:rsidP="000E3305">
            <w:pPr>
              <w:pBdr>
                <w:top w:val="nil"/>
                <w:left w:val="nil"/>
                <w:bottom w:val="nil"/>
                <w:right w:val="nil"/>
                <w:between w:val="nil"/>
              </w:pBdr>
              <w:rPr>
                <w:color w:val="000000"/>
                <w:lang w:val="en-US"/>
              </w:rPr>
            </w:pPr>
            <w:r w:rsidRPr="007C3198">
              <w:rPr>
                <w:color w:val="000000"/>
                <w:sz w:val="22"/>
                <w:szCs w:val="22"/>
                <w:lang w:val="en-US"/>
              </w:rPr>
              <w:t>2. English Vocabulary in Use Upper-intermediate 201</w:t>
            </w:r>
            <w:r w:rsidR="00B67FFC">
              <w:rPr>
                <w:color w:val="000000"/>
                <w:sz w:val="22"/>
                <w:szCs w:val="22"/>
                <w:lang w:val="en-US"/>
              </w:rPr>
              <w:t>8</w:t>
            </w:r>
          </w:p>
          <w:p w14:paraId="4CB88FDE" w14:textId="77777777" w:rsidR="00F44CD2" w:rsidRPr="007C3198" w:rsidRDefault="00F44CD2" w:rsidP="000E3305">
            <w:pPr>
              <w:pBdr>
                <w:top w:val="nil"/>
                <w:left w:val="nil"/>
                <w:bottom w:val="nil"/>
                <w:right w:val="nil"/>
                <w:between w:val="nil"/>
              </w:pBdr>
              <w:rPr>
                <w:color w:val="000000"/>
                <w:lang w:val="en-US"/>
              </w:rPr>
            </w:pPr>
            <w:r>
              <w:rPr>
                <w:color w:val="000000"/>
                <w:sz w:val="22"/>
                <w:szCs w:val="22"/>
                <w:lang w:val="en-US"/>
              </w:rPr>
              <w:t xml:space="preserve">        </w:t>
            </w:r>
            <w:r>
              <w:rPr>
                <w:b/>
                <w:sz w:val="22"/>
                <w:szCs w:val="22"/>
                <w:lang w:val="en-US"/>
              </w:rPr>
              <w:t xml:space="preserve">Additional  </w:t>
            </w:r>
            <w:r w:rsidRPr="007C3198">
              <w:rPr>
                <w:b/>
                <w:sz w:val="22"/>
                <w:szCs w:val="22"/>
                <w:lang w:val="en-US"/>
              </w:rPr>
              <w:t>Literature:*</w:t>
            </w:r>
            <w:r w:rsidR="006F73CD" w:rsidRPr="007C3198">
              <w:rPr>
                <w:b/>
                <w:sz w:val="22"/>
                <w:szCs w:val="22"/>
                <w:lang w:val="en-US"/>
              </w:rPr>
              <w:t>*</w:t>
            </w:r>
          </w:p>
          <w:p w14:paraId="5F740C3E" w14:textId="77777777" w:rsidR="00F44CD2" w:rsidRPr="00F44CD2" w:rsidRDefault="00F44CD2" w:rsidP="000E3305">
            <w:pPr>
              <w:pBdr>
                <w:top w:val="nil"/>
                <w:left w:val="nil"/>
                <w:bottom w:val="nil"/>
                <w:right w:val="nil"/>
                <w:between w:val="nil"/>
              </w:pBdr>
              <w:rPr>
                <w:color w:val="000000"/>
                <w:lang w:val="en-US"/>
              </w:rPr>
            </w:pPr>
            <w:r>
              <w:rPr>
                <w:color w:val="000000"/>
                <w:sz w:val="22"/>
                <w:szCs w:val="22"/>
                <w:lang w:val="en-US"/>
              </w:rPr>
              <w:t>1</w:t>
            </w:r>
            <w:r w:rsidR="000E3305" w:rsidRPr="006D756F">
              <w:rPr>
                <w:color w:val="000000"/>
                <w:sz w:val="22"/>
                <w:szCs w:val="22"/>
                <w:lang w:val="en-US"/>
              </w:rPr>
              <w:t xml:space="preserve">.  </w:t>
            </w:r>
            <w:r w:rsidR="000E3305" w:rsidRPr="007C3198">
              <w:rPr>
                <w:color w:val="000000"/>
                <w:sz w:val="22"/>
                <w:szCs w:val="22"/>
                <w:lang w:val="en-US"/>
              </w:rPr>
              <w:t>YanitskayaL</w:t>
            </w:r>
            <w:r w:rsidR="000E3305" w:rsidRPr="006D756F">
              <w:rPr>
                <w:color w:val="000000"/>
                <w:sz w:val="22"/>
                <w:szCs w:val="22"/>
                <w:lang w:val="en-US"/>
              </w:rPr>
              <w:t>.</w:t>
            </w:r>
            <w:r w:rsidR="000E3305" w:rsidRPr="007C3198">
              <w:rPr>
                <w:color w:val="000000"/>
                <w:sz w:val="22"/>
                <w:szCs w:val="22"/>
                <w:lang w:val="en-US"/>
              </w:rPr>
              <w:t>K</w:t>
            </w:r>
            <w:r w:rsidR="000E3305" w:rsidRPr="006D756F">
              <w:rPr>
                <w:color w:val="000000"/>
                <w:sz w:val="22"/>
                <w:szCs w:val="22"/>
                <w:lang w:val="en-US"/>
              </w:rPr>
              <w:t xml:space="preserve">., </w:t>
            </w:r>
            <w:r w:rsidR="000E3305" w:rsidRPr="007C3198">
              <w:rPr>
                <w:color w:val="000000"/>
                <w:sz w:val="22"/>
                <w:szCs w:val="22"/>
                <w:lang w:val="en-US"/>
              </w:rPr>
              <w:t>EnglishforDiplomacyandPolitics</w:t>
            </w:r>
            <w:r w:rsidR="000E3305" w:rsidRPr="006D756F">
              <w:rPr>
                <w:color w:val="000000"/>
                <w:sz w:val="22"/>
                <w:szCs w:val="22"/>
                <w:lang w:val="en-US"/>
              </w:rPr>
              <w:t xml:space="preserve">: </w:t>
            </w:r>
            <w:r w:rsidR="000E3305" w:rsidRPr="007C3198">
              <w:rPr>
                <w:color w:val="000000"/>
                <w:sz w:val="22"/>
                <w:szCs w:val="22"/>
              </w:rPr>
              <w:t>учеб</w:t>
            </w:r>
            <w:r w:rsidR="000E3305" w:rsidRPr="006D756F">
              <w:rPr>
                <w:color w:val="000000"/>
                <w:sz w:val="22"/>
                <w:szCs w:val="22"/>
                <w:lang w:val="en-US"/>
              </w:rPr>
              <w:t xml:space="preserve">. </w:t>
            </w:r>
            <w:r w:rsidR="000E3305" w:rsidRPr="007C3198">
              <w:rPr>
                <w:color w:val="000000"/>
                <w:sz w:val="22"/>
                <w:szCs w:val="22"/>
                <w:lang w:val="kk-KZ"/>
              </w:rPr>
              <w:t>п</w:t>
            </w:r>
            <w:r w:rsidR="000E3305" w:rsidRPr="007C3198">
              <w:rPr>
                <w:color w:val="000000"/>
                <w:sz w:val="22"/>
                <w:szCs w:val="22"/>
              </w:rPr>
              <w:t>особие</w:t>
            </w:r>
            <w:r w:rsidR="000E3305" w:rsidRPr="006D756F">
              <w:rPr>
                <w:color w:val="000000"/>
                <w:sz w:val="22"/>
                <w:szCs w:val="22"/>
                <w:lang w:val="en-US"/>
              </w:rPr>
              <w:t xml:space="preserve"> </w:t>
            </w:r>
            <w:r w:rsidR="000E3305" w:rsidRPr="007C3198">
              <w:rPr>
                <w:color w:val="000000"/>
                <w:sz w:val="22"/>
                <w:szCs w:val="22"/>
              </w:rPr>
              <w:t>фак</w:t>
            </w:r>
            <w:r w:rsidR="000E3305" w:rsidRPr="006D756F">
              <w:rPr>
                <w:color w:val="000000"/>
                <w:sz w:val="22"/>
                <w:szCs w:val="22"/>
                <w:lang w:val="en-US"/>
              </w:rPr>
              <w:t xml:space="preserve">. </w:t>
            </w:r>
            <w:r w:rsidR="000E3305" w:rsidRPr="007C3198">
              <w:rPr>
                <w:color w:val="000000"/>
                <w:sz w:val="22"/>
                <w:szCs w:val="22"/>
              </w:rPr>
              <w:t>междунар</w:t>
            </w:r>
            <w:r w:rsidR="000E3305" w:rsidRPr="006D756F">
              <w:rPr>
                <w:color w:val="000000"/>
                <w:sz w:val="22"/>
                <w:szCs w:val="22"/>
                <w:lang w:val="en-US"/>
              </w:rPr>
              <w:t xml:space="preserve">. </w:t>
            </w:r>
            <w:r w:rsidR="000E3305" w:rsidRPr="007C3198">
              <w:rPr>
                <w:color w:val="000000"/>
                <w:sz w:val="22"/>
                <w:szCs w:val="22"/>
              </w:rPr>
              <w:t>отношений</w:t>
            </w:r>
            <w:r w:rsidR="000E3305" w:rsidRPr="006D756F">
              <w:rPr>
                <w:color w:val="000000"/>
                <w:sz w:val="22"/>
                <w:szCs w:val="22"/>
                <w:lang w:val="en-US"/>
              </w:rPr>
              <w:t xml:space="preserve"> </w:t>
            </w:r>
            <w:r w:rsidR="000E3305" w:rsidRPr="007C3198">
              <w:rPr>
                <w:color w:val="000000"/>
                <w:sz w:val="22"/>
                <w:szCs w:val="22"/>
              </w:rPr>
              <w:t>и</w:t>
            </w:r>
            <w:r w:rsidR="000E3305" w:rsidRPr="006D756F">
              <w:rPr>
                <w:color w:val="000000"/>
                <w:sz w:val="22"/>
                <w:szCs w:val="22"/>
                <w:lang w:val="en-US"/>
              </w:rPr>
              <w:t xml:space="preserve"> </w:t>
            </w:r>
            <w:r w:rsidR="000E3305" w:rsidRPr="007C3198">
              <w:rPr>
                <w:color w:val="000000"/>
                <w:sz w:val="22"/>
                <w:szCs w:val="22"/>
              </w:rPr>
              <w:t>зарубеж</w:t>
            </w:r>
            <w:r w:rsidR="000E3305" w:rsidRPr="006D756F">
              <w:rPr>
                <w:color w:val="000000"/>
                <w:sz w:val="22"/>
                <w:szCs w:val="22"/>
                <w:lang w:val="en-US"/>
              </w:rPr>
              <w:t xml:space="preserve">. </w:t>
            </w:r>
            <w:r w:rsidR="000E3305" w:rsidRPr="007C3198">
              <w:rPr>
                <w:color w:val="000000"/>
                <w:sz w:val="22"/>
                <w:szCs w:val="22"/>
              </w:rPr>
              <w:t>Регионоведения</w:t>
            </w:r>
            <w:r w:rsidR="000E3305" w:rsidRPr="007C3198">
              <w:rPr>
                <w:color w:val="000000"/>
                <w:sz w:val="22"/>
                <w:szCs w:val="22"/>
                <w:lang w:val="en-US"/>
              </w:rPr>
              <w:t xml:space="preserve"> (</w:t>
            </w:r>
            <w:r w:rsidR="000E3305" w:rsidRPr="007C3198">
              <w:rPr>
                <w:color w:val="000000"/>
                <w:sz w:val="22"/>
                <w:szCs w:val="22"/>
              </w:rPr>
              <w:t>англ</w:t>
            </w:r>
            <w:r w:rsidR="000E3305" w:rsidRPr="007C3198">
              <w:rPr>
                <w:color w:val="000000"/>
                <w:sz w:val="22"/>
                <w:szCs w:val="22"/>
                <w:lang w:val="en-US"/>
              </w:rPr>
              <w:t>.</w:t>
            </w:r>
            <w:r w:rsidR="000E3305" w:rsidRPr="007C3198">
              <w:rPr>
                <w:color w:val="000000"/>
                <w:sz w:val="22"/>
                <w:szCs w:val="22"/>
              </w:rPr>
              <w:t>яз</w:t>
            </w:r>
            <w:r w:rsidR="000E3305" w:rsidRPr="007C3198">
              <w:rPr>
                <w:color w:val="000000"/>
                <w:sz w:val="22"/>
                <w:szCs w:val="22"/>
                <w:lang w:val="en-US"/>
              </w:rPr>
              <w:t>), 20</w:t>
            </w:r>
            <w:r w:rsidR="00B67FFC">
              <w:rPr>
                <w:color w:val="000000"/>
                <w:sz w:val="22"/>
                <w:szCs w:val="22"/>
                <w:lang w:val="en-US"/>
              </w:rPr>
              <w:t>18</w:t>
            </w:r>
            <w:r w:rsidR="000E3305" w:rsidRPr="007C3198">
              <w:rPr>
                <w:color w:val="000000"/>
                <w:sz w:val="22"/>
                <w:szCs w:val="22"/>
                <w:lang w:val="en-US"/>
              </w:rPr>
              <w:t xml:space="preserve">.- 544 </w:t>
            </w:r>
            <w:r w:rsidR="000E3305" w:rsidRPr="007C3198">
              <w:rPr>
                <w:color w:val="000000"/>
                <w:sz w:val="22"/>
                <w:szCs w:val="22"/>
                <w:lang w:val="kk-KZ"/>
              </w:rPr>
              <w:t>p.</w:t>
            </w:r>
            <w:hyperlink r:id="rId8" w:history="1">
              <w:r w:rsidR="000E3305" w:rsidRPr="007C3198">
                <w:rPr>
                  <w:rStyle w:val="a7"/>
                  <w:sz w:val="22"/>
                  <w:szCs w:val="22"/>
                  <w:lang w:val="en-US"/>
                </w:rPr>
                <w:t>https://elib.kaznu.kz/book/5779</w:t>
              </w:r>
            </w:hyperlink>
          </w:p>
          <w:p w14:paraId="02068324" w14:textId="77777777" w:rsidR="000E3305" w:rsidRPr="007C3198" w:rsidRDefault="00F44CD2" w:rsidP="000E3305">
            <w:pPr>
              <w:pBdr>
                <w:top w:val="nil"/>
                <w:left w:val="nil"/>
                <w:bottom w:val="nil"/>
                <w:right w:val="nil"/>
                <w:between w:val="nil"/>
              </w:pBdr>
              <w:rPr>
                <w:color w:val="000000"/>
              </w:rPr>
            </w:pPr>
            <w:r>
              <w:rPr>
                <w:color w:val="000000"/>
                <w:sz w:val="22"/>
                <w:szCs w:val="22"/>
                <w:lang w:val="en-US"/>
              </w:rPr>
              <w:t>2</w:t>
            </w:r>
            <w:r w:rsidR="000E3305" w:rsidRPr="007C3198">
              <w:rPr>
                <w:color w:val="000000"/>
                <w:sz w:val="22"/>
                <w:szCs w:val="22"/>
                <w:lang w:val="en-US"/>
              </w:rPr>
              <w:t>. Sarbayeva R.E., Makisheva M.K. Handbook for students of international relations and international law: educational manual, 156 p., 201</w:t>
            </w:r>
            <w:r w:rsidR="00B67FFC">
              <w:rPr>
                <w:color w:val="000000"/>
                <w:sz w:val="22"/>
                <w:szCs w:val="22"/>
                <w:lang w:val="en-US"/>
              </w:rPr>
              <w:t>8</w:t>
            </w:r>
            <w:r w:rsidR="000E3305" w:rsidRPr="007C3198">
              <w:rPr>
                <w:color w:val="000000"/>
                <w:sz w:val="22"/>
                <w:szCs w:val="22"/>
                <w:lang w:val="en-US"/>
              </w:rPr>
              <w:t xml:space="preserve">. </w:t>
            </w:r>
            <w:hyperlink r:id="rId9" w:history="1">
              <w:r w:rsidR="000E3305" w:rsidRPr="007C3198">
                <w:rPr>
                  <w:rStyle w:val="a7"/>
                  <w:sz w:val="22"/>
                  <w:szCs w:val="22"/>
                  <w:lang w:val="en-US"/>
                </w:rPr>
                <w:t>https</w:t>
              </w:r>
              <w:r w:rsidR="000E3305" w:rsidRPr="007C3198">
                <w:rPr>
                  <w:rStyle w:val="a7"/>
                  <w:sz w:val="22"/>
                  <w:szCs w:val="22"/>
                </w:rPr>
                <w:t>://</w:t>
              </w:r>
              <w:r w:rsidR="000E3305" w:rsidRPr="007C3198">
                <w:rPr>
                  <w:rStyle w:val="a7"/>
                  <w:sz w:val="22"/>
                  <w:szCs w:val="22"/>
                  <w:lang w:val="en-US"/>
                </w:rPr>
                <w:t>read</w:t>
              </w:r>
              <w:r w:rsidR="000E3305" w:rsidRPr="007C3198">
                <w:rPr>
                  <w:rStyle w:val="a7"/>
                  <w:sz w:val="22"/>
                  <w:szCs w:val="22"/>
                </w:rPr>
                <w:t>.</w:t>
              </w:r>
              <w:r w:rsidR="000E3305" w:rsidRPr="007C3198">
                <w:rPr>
                  <w:rStyle w:val="a7"/>
                  <w:sz w:val="22"/>
                  <w:szCs w:val="22"/>
                  <w:lang w:val="en-US"/>
                </w:rPr>
                <w:t>kz</w:t>
              </w:r>
              <w:r w:rsidR="000E3305" w:rsidRPr="007C3198">
                <w:rPr>
                  <w:rStyle w:val="a7"/>
                  <w:sz w:val="22"/>
                  <w:szCs w:val="22"/>
                </w:rPr>
                <w:t>/</w:t>
              </w:r>
              <w:r w:rsidR="000E3305" w:rsidRPr="007C3198">
                <w:rPr>
                  <w:rStyle w:val="a7"/>
                  <w:sz w:val="22"/>
                  <w:szCs w:val="22"/>
                  <w:lang w:val="en-US"/>
                </w:rPr>
                <w:t>book</w:t>
              </w:r>
              <w:r w:rsidR="000E3305" w:rsidRPr="007C3198">
                <w:rPr>
                  <w:rStyle w:val="a7"/>
                  <w:sz w:val="22"/>
                  <w:szCs w:val="22"/>
                </w:rPr>
                <w:t>/</w:t>
              </w:r>
              <w:r w:rsidR="000E3305" w:rsidRPr="007C3198">
                <w:rPr>
                  <w:rStyle w:val="a7"/>
                  <w:sz w:val="22"/>
                  <w:szCs w:val="22"/>
                  <w:lang w:val="en-US"/>
                </w:rPr>
                <w:t>handbook</w:t>
              </w:r>
              <w:r w:rsidR="000E3305" w:rsidRPr="007C3198">
                <w:rPr>
                  <w:rStyle w:val="a7"/>
                  <w:sz w:val="22"/>
                  <w:szCs w:val="22"/>
                </w:rPr>
                <w:t>-</w:t>
              </w:r>
              <w:r w:rsidR="000E3305" w:rsidRPr="007C3198">
                <w:rPr>
                  <w:rStyle w:val="a7"/>
                  <w:sz w:val="22"/>
                  <w:szCs w:val="22"/>
                  <w:lang w:val="en-US"/>
                </w:rPr>
                <w:t>for</w:t>
              </w:r>
              <w:r w:rsidR="000E3305" w:rsidRPr="007C3198">
                <w:rPr>
                  <w:rStyle w:val="a7"/>
                  <w:sz w:val="22"/>
                  <w:szCs w:val="22"/>
                </w:rPr>
                <w:t>-</w:t>
              </w:r>
              <w:r w:rsidR="000E3305" w:rsidRPr="007C3198">
                <w:rPr>
                  <w:rStyle w:val="a7"/>
                  <w:sz w:val="22"/>
                  <w:szCs w:val="22"/>
                  <w:lang w:val="en-US"/>
                </w:rPr>
                <w:t>students</w:t>
              </w:r>
              <w:r w:rsidR="000E3305" w:rsidRPr="007C3198">
                <w:rPr>
                  <w:rStyle w:val="a7"/>
                  <w:sz w:val="22"/>
                  <w:szCs w:val="22"/>
                </w:rPr>
                <w:t>-</w:t>
              </w:r>
              <w:r w:rsidR="000E3305" w:rsidRPr="007C3198">
                <w:rPr>
                  <w:rStyle w:val="a7"/>
                  <w:sz w:val="22"/>
                  <w:szCs w:val="22"/>
                  <w:lang w:val="en-US"/>
                </w:rPr>
                <w:t>of</w:t>
              </w:r>
              <w:r w:rsidR="000E3305" w:rsidRPr="007C3198">
                <w:rPr>
                  <w:rStyle w:val="a7"/>
                  <w:sz w:val="22"/>
                  <w:szCs w:val="22"/>
                </w:rPr>
                <w:t>-</w:t>
              </w:r>
              <w:r w:rsidR="000E3305" w:rsidRPr="007C3198">
                <w:rPr>
                  <w:rStyle w:val="a7"/>
                  <w:sz w:val="22"/>
                  <w:szCs w:val="22"/>
                  <w:lang w:val="en-US"/>
                </w:rPr>
                <w:t>international</w:t>
              </w:r>
              <w:r w:rsidR="000E3305" w:rsidRPr="007C3198">
                <w:rPr>
                  <w:rStyle w:val="a7"/>
                  <w:sz w:val="22"/>
                  <w:szCs w:val="22"/>
                </w:rPr>
                <w:t>-</w:t>
              </w:r>
              <w:r w:rsidR="000E3305" w:rsidRPr="007C3198">
                <w:rPr>
                  <w:rStyle w:val="a7"/>
                  <w:sz w:val="22"/>
                  <w:szCs w:val="22"/>
                  <w:lang w:val="en-US"/>
                </w:rPr>
                <w:t>relations</w:t>
              </w:r>
              <w:r w:rsidR="000E3305" w:rsidRPr="007C3198">
                <w:rPr>
                  <w:rStyle w:val="a7"/>
                  <w:sz w:val="22"/>
                  <w:szCs w:val="22"/>
                </w:rPr>
                <w:t>-</w:t>
              </w:r>
              <w:r w:rsidR="000E3305" w:rsidRPr="007C3198">
                <w:rPr>
                  <w:rStyle w:val="a7"/>
                  <w:sz w:val="22"/>
                  <w:szCs w:val="22"/>
                  <w:lang w:val="en-US"/>
                </w:rPr>
                <w:t>and</w:t>
              </w:r>
              <w:r w:rsidR="000E3305" w:rsidRPr="007C3198">
                <w:rPr>
                  <w:rStyle w:val="a7"/>
                  <w:sz w:val="22"/>
                  <w:szCs w:val="22"/>
                </w:rPr>
                <w:t>-</w:t>
              </w:r>
              <w:r w:rsidR="000E3305" w:rsidRPr="007C3198">
                <w:rPr>
                  <w:rStyle w:val="a7"/>
                  <w:sz w:val="22"/>
                  <w:szCs w:val="22"/>
                  <w:lang w:val="en-US"/>
                </w:rPr>
                <w:t>international</w:t>
              </w:r>
              <w:r w:rsidR="000E3305" w:rsidRPr="007C3198">
                <w:rPr>
                  <w:rStyle w:val="a7"/>
                  <w:sz w:val="22"/>
                  <w:szCs w:val="22"/>
                </w:rPr>
                <w:t>-</w:t>
              </w:r>
              <w:r w:rsidR="000E3305" w:rsidRPr="007C3198">
                <w:rPr>
                  <w:rStyle w:val="a7"/>
                  <w:sz w:val="22"/>
                  <w:szCs w:val="22"/>
                  <w:lang w:val="en-US"/>
                </w:rPr>
                <w:t>law</w:t>
              </w:r>
              <w:r w:rsidR="000E3305" w:rsidRPr="007C3198">
                <w:rPr>
                  <w:rStyle w:val="a7"/>
                  <w:sz w:val="22"/>
                  <w:szCs w:val="22"/>
                </w:rPr>
                <w:t>-</w:t>
              </w:r>
              <w:r w:rsidR="000E3305" w:rsidRPr="007C3198">
                <w:rPr>
                  <w:rStyle w:val="a7"/>
                  <w:sz w:val="22"/>
                  <w:szCs w:val="22"/>
                  <w:lang w:val="en-US"/>
                </w:rPr>
                <w:t>educational</w:t>
              </w:r>
              <w:r w:rsidR="000E3305" w:rsidRPr="007C3198">
                <w:rPr>
                  <w:rStyle w:val="a7"/>
                  <w:sz w:val="22"/>
                  <w:szCs w:val="22"/>
                </w:rPr>
                <w:t>-</w:t>
              </w:r>
              <w:r w:rsidR="000E3305" w:rsidRPr="007C3198">
                <w:rPr>
                  <w:rStyle w:val="a7"/>
                  <w:sz w:val="22"/>
                  <w:szCs w:val="22"/>
                  <w:lang w:val="en-US"/>
                </w:rPr>
                <w:t>manual</w:t>
              </w:r>
              <w:r w:rsidR="000E3305" w:rsidRPr="007C3198">
                <w:rPr>
                  <w:rStyle w:val="a7"/>
                  <w:sz w:val="22"/>
                  <w:szCs w:val="22"/>
                </w:rPr>
                <w:t>-156-</w:t>
              </w:r>
              <w:r w:rsidR="000E3305" w:rsidRPr="007C3198">
                <w:rPr>
                  <w:rStyle w:val="a7"/>
                  <w:sz w:val="22"/>
                  <w:szCs w:val="22"/>
                  <w:lang w:val="en-US"/>
                </w:rPr>
                <w:t>p</w:t>
              </w:r>
            </w:hyperlink>
          </w:p>
          <w:p w14:paraId="4EE19CAC" w14:textId="77777777" w:rsidR="000E3305" w:rsidRPr="007C3198" w:rsidRDefault="00F44CD2" w:rsidP="000E3305">
            <w:pPr>
              <w:pBdr>
                <w:top w:val="nil"/>
                <w:left w:val="nil"/>
                <w:bottom w:val="nil"/>
                <w:right w:val="nil"/>
                <w:between w:val="nil"/>
              </w:pBdr>
              <w:rPr>
                <w:color w:val="000000"/>
              </w:rPr>
            </w:pPr>
            <w:r w:rsidRPr="00F44CD2">
              <w:rPr>
                <w:color w:val="000000"/>
                <w:sz w:val="22"/>
                <w:szCs w:val="22"/>
              </w:rPr>
              <w:t>3</w:t>
            </w:r>
            <w:r w:rsidR="000E3305" w:rsidRPr="007C3198">
              <w:rPr>
                <w:color w:val="000000"/>
                <w:sz w:val="22"/>
                <w:szCs w:val="22"/>
              </w:rPr>
              <w:t xml:space="preserve">. </w:t>
            </w:r>
            <w:r w:rsidR="000E3305" w:rsidRPr="007C3198">
              <w:rPr>
                <w:color w:val="000000"/>
                <w:sz w:val="22"/>
                <w:szCs w:val="22"/>
                <w:lang w:val="en-US"/>
              </w:rPr>
              <w:t>MilovanovaN</w:t>
            </w:r>
            <w:r w:rsidR="000E3305" w:rsidRPr="007C3198">
              <w:rPr>
                <w:color w:val="000000"/>
                <w:sz w:val="22"/>
                <w:szCs w:val="22"/>
              </w:rPr>
              <w:t>.</w:t>
            </w:r>
            <w:r w:rsidR="000E3305" w:rsidRPr="007C3198">
              <w:rPr>
                <w:color w:val="000000"/>
                <w:sz w:val="22"/>
                <w:szCs w:val="22"/>
                <w:lang w:val="en-US"/>
              </w:rPr>
              <w:t>B</w:t>
            </w:r>
            <w:r w:rsidR="000E3305" w:rsidRPr="007C3198">
              <w:rPr>
                <w:color w:val="000000"/>
                <w:sz w:val="22"/>
                <w:szCs w:val="22"/>
              </w:rPr>
              <w:t xml:space="preserve">., </w:t>
            </w:r>
            <w:r w:rsidR="000E3305" w:rsidRPr="007C3198">
              <w:rPr>
                <w:color w:val="000000"/>
                <w:sz w:val="22"/>
                <w:szCs w:val="22"/>
                <w:lang w:val="en-US"/>
              </w:rPr>
              <w:t>KalievaA</w:t>
            </w:r>
            <w:r w:rsidR="000E3305" w:rsidRPr="007C3198">
              <w:rPr>
                <w:color w:val="000000"/>
                <w:sz w:val="22"/>
                <w:szCs w:val="22"/>
              </w:rPr>
              <w:t>.</w:t>
            </w:r>
            <w:r w:rsidR="000E3305" w:rsidRPr="007C3198">
              <w:rPr>
                <w:color w:val="000000"/>
                <w:sz w:val="22"/>
                <w:szCs w:val="22"/>
                <w:lang w:val="en-US"/>
              </w:rPr>
              <w:t>B</w:t>
            </w:r>
            <w:r w:rsidR="000E3305" w:rsidRPr="007C3198">
              <w:rPr>
                <w:color w:val="000000"/>
                <w:sz w:val="22"/>
                <w:szCs w:val="22"/>
              </w:rPr>
              <w:t xml:space="preserve">., </w:t>
            </w:r>
            <w:r w:rsidR="000E3305" w:rsidRPr="007C3198">
              <w:rPr>
                <w:color w:val="000000"/>
                <w:sz w:val="22"/>
                <w:szCs w:val="22"/>
                <w:lang w:val="en-US"/>
              </w:rPr>
              <w:t>Englishininternationalcompacts</w:t>
            </w:r>
            <w:r w:rsidR="000E3305" w:rsidRPr="007C3198">
              <w:rPr>
                <w:color w:val="000000"/>
                <w:sz w:val="22"/>
                <w:szCs w:val="22"/>
              </w:rPr>
              <w:t xml:space="preserve"> –</w:t>
            </w:r>
            <w:r w:rsidR="000E3305" w:rsidRPr="007C3198">
              <w:rPr>
                <w:color w:val="000000"/>
                <w:sz w:val="22"/>
                <w:szCs w:val="22"/>
                <w:lang w:val="kk-KZ"/>
              </w:rPr>
              <w:t xml:space="preserve"> Халықаралық шарттағы ағылшын тілі: оқу құралы</w:t>
            </w:r>
            <w:r w:rsidR="000E3305" w:rsidRPr="007C3198">
              <w:rPr>
                <w:color w:val="000000"/>
                <w:sz w:val="22"/>
                <w:szCs w:val="22"/>
              </w:rPr>
              <w:t>,</w:t>
            </w:r>
            <w:r w:rsidR="000E3305" w:rsidRPr="007C3198">
              <w:rPr>
                <w:color w:val="000000"/>
                <w:sz w:val="22"/>
                <w:szCs w:val="22"/>
                <w:lang w:val="kk-KZ"/>
              </w:rPr>
              <w:t xml:space="preserve"> 201</w:t>
            </w:r>
            <w:r w:rsidR="00B67FFC" w:rsidRPr="00B67FFC">
              <w:rPr>
                <w:color w:val="000000"/>
                <w:sz w:val="22"/>
                <w:szCs w:val="22"/>
              </w:rPr>
              <w:t>8</w:t>
            </w:r>
            <w:r w:rsidR="000E3305" w:rsidRPr="007C3198">
              <w:rPr>
                <w:color w:val="000000"/>
                <w:sz w:val="22"/>
                <w:szCs w:val="22"/>
                <w:lang w:val="kk-KZ"/>
              </w:rPr>
              <w:t>. – 200p.</w:t>
            </w:r>
            <w:hyperlink r:id="rId10" w:history="1">
              <w:r w:rsidR="000E3305" w:rsidRPr="007C3198">
                <w:rPr>
                  <w:rStyle w:val="a7"/>
                  <w:sz w:val="22"/>
                  <w:szCs w:val="22"/>
                  <w:lang w:val="en-US"/>
                </w:rPr>
                <w:t>https</w:t>
              </w:r>
              <w:r w:rsidR="000E3305" w:rsidRPr="007C3198">
                <w:rPr>
                  <w:rStyle w:val="a7"/>
                  <w:sz w:val="22"/>
                  <w:szCs w:val="22"/>
                </w:rPr>
                <w:t>://</w:t>
              </w:r>
              <w:r w:rsidR="000E3305" w:rsidRPr="007C3198">
                <w:rPr>
                  <w:rStyle w:val="a7"/>
                  <w:sz w:val="22"/>
                  <w:szCs w:val="22"/>
                  <w:lang w:val="en-US"/>
                </w:rPr>
                <w:t>elib</w:t>
              </w:r>
              <w:r w:rsidR="000E3305" w:rsidRPr="007C3198">
                <w:rPr>
                  <w:rStyle w:val="a7"/>
                  <w:sz w:val="22"/>
                  <w:szCs w:val="22"/>
                </w:rPr>
                <w:t>.</w:t>
              </w:r>
              <w:r w:rsidR="000E3305" w:rsidRPr="007C3198">
                <w:rPr>
                  <w:rStyle w:val="a7"/>
                  <w:sz w:val="22"/>
                  <w:szCs w:val="22"/>
                  <w:lang w:val="en-US"/>
                </w:rPr>
                <w:t>kaznu</w:t>
              </w:r>
              <w:r w:rsidR="000E3305" w:rsidRPr="007C3198">
                <w:rPr>
                  <w:rStyle w:val="a7"/>
                  <w:sz w:val="22"/>
                  <w:szCs w:val="22"/>
                </w:rPr>
                <w:t>.</w:t>
              </w:r>
              <w:r w:rsidR="000E3305" w:rsidRPr="007C3198">
                <w:rPr>
                  <w:rStyle w:val="a7"/>
                  <w:sz w:val="22"/>
                  <w:szCs w:val="22"/>
                  <w:lang w:val="en-US"/>
                </w:rPr>
                <w:t>kz</w:t>
              </w:r>
              <w:r w:rsidR="000E3305" w:rsidRPr="007C3198">
                <w:rPr>
                  <w:rStyle w:val="a7"/>
                  <w:sz w:val="22"/>
                  <w:szCs w:val="22"/>
                </w:rPr>
                <w:t>/</w:t>
              </w:r>
              <w:r w:rsidR="000E3305" w:rsidRPr="007C3198">
                <w:rPr>
                  <w:rStyle w:val="a7"/>
                  <w:sz w:val="22"/>
                  <w:szCs w:val="22"/>
                  <w:lang w:val="en-US"/>
                </w:rPr>
                <w:t>book</w:t>
              </w:r>
              <w:r w:rsidR="000E3305" w:rsidRPr="007C3198">
                <w:rPr>
                  <w:rStyle w:val="a7"/>
                  <w:sz w:val="22"/>
                  <w:szCs w:val="22"/>
                </w:rPr>
                <w:t>/19154</w:t>
              </w:r>
            </w:hyperlink>
          </w:p>
          <w:p w14:paraId="40444CDA" w14:textId="77777777" w:rsidR="000E3305" w:rsidRPr="007C3198" w:rsidRDefault="00F44CD2" w:rsidP="000E3305">
            <w:pPr>
              <w:pBdr>
                <w:top w:val="nil"/>
                <w:left w:val="nil"/>
                <w:bottom w:val="nil"/>
                <w:right w:val="nil"/>
                <w:between w:val="nil"/>
              </w:pBdr>
              <w:rPr>
                <w:color w:val="000000"/>
              </w:rPr>
            </w:pPr>
            <w:r w:rsidRPr="00F44CD2">
              <w:rPr>
                <w:color w:val="000000"/>
                <w:sz w:val="22"/>
                <w:szCs w:val="22"/>
              </w:rPr>
              <w:t>4</w:t>
            </w:r>
            <w:r w:rsidR="000E3305" w:rsidRPr="007C3198">
              <w:rPr>
                <w:color w:val="000000"/>
                <w:sz w:val="22"/>
                <w:szCs w:val="22"/>
              </w:rPr>
              <w:t xml:space="preserve">. </w:t>
            </w:r>
            <w:r w:rsidR="000E3305" w:rsidRPr="007C3198">
              <w:rPr>
                <w:color w:val="000000"/>
                <w:sz w:val="22"/>
                <w:szCs w:val="22"/>
                <w:lang w:val="en-US"/>
              </w:rPr>
              <w:t>YanitskayaL</w:t>
            </w:r>
            <w:r w:rsidR="000E3305" w:rsidRPr="007C3198">
              <w:rPr>
                <w:color w:val="000000"/>
                <w:sz w:val="22"/>
                <w:szCs w:val="22"/>
              </w:rPr>
              <w:t>.</w:t>
            </w:r>
            <w:r w:rsidR="000E3305" w:rsidRPr="007C3198">
              <w:rPr>
                <w:color w:val="000000"/>
                <w:sz w:val="22"/>
                <w:szCs w:val="22"/>
                <w:lang w:val="en-US"/>
              </w:rPr>
              <w:t>K</w:t>
            </w:r>
            <w:r w:rsidR="000E3305" w:rsidRPr="007C3198">
              <w:rPr>
                <w:color w:val="000000"/>
                <w:sz w:val="22"/>
                <w:szCs w:val="22"/>
              </w:rPr>
              <w:t xml:space="preserve">., </w:t>
            </w:r>
            <w:r w:rsidR="000E3305" w:rsidRPr="007C3198">
              <w:rPr>
                <w:color w:val="000000"/>
                <w:sz w:val="22"/>
                <w:szCs w:val="22"/>
                <w:lang w:val="en-US"/>
              </w:rPr>
              <w:t>EnglishforDiplomacyandPolitics</w:t>
            </w:r>
            <w:r w:rsidR="000E3305" w:rsidRPr="007C3198">
              <w:rPr>
                <w:color w:val="000000"/>
                <w:sz w:val="22"/>
                <w:szCs w:val="22"/>
              </w:rPr>
              <w:t>: учеб. пособие фак. междунар. отношений</w:t>
            </w:r>
            <w:r w:rsidR="000E3305" w:rsidRPr="007C3198">
              <w:rPr>
                <w:color w:val="000000"/>
                <w:sz w:val="22"/>
                <w:szCs w:val="22"/>
                <w:lang w:val="kk-KZ"/>
              </w:rPr>
              <w:t xml:space="preserve"> и мироврй политики</w:t>
            </w:r>
            <w:r w:rsidR="000E3305" w:rsidRPr="007C3198">
              <w:rPr>
                <w:color w:val="000000"/>
                <w:sz w:val="22"/>
                <w:szCs w:val="22"/>
              </w:rPr>
              <w:t>, 20</w:t>
            </w:r>
            <w:r w:rsidR="00B67FFC" w:rsidRPr="00B67FFC">
              <w:rPr>
                <w:color w:val="000000"/>
                <w:sz w:val="22"/>
                <w:szCs w:val="22"/>
              </w:rPr>
              <w:t>18</w:t>
            </w:r>
            <w:r w:rsidR="000E3305" w:rsidRPr="007C3198">
              <w:rPr>
                <w:color w:val="000000"/>
                <w:sz w:val="22"/>
                <w:szCs w:val="22"/>
              </w:rPr>
              <w:t xml:space="preserve">. – 228 </w:t>
            </w:r>
            <w:r w:rsidR="000E3305" w:rsidRPr="007C3198">
              <w:rPr>
                <w:color w:val="000000"/>
                <w:sz w:val="22"/>
                <w:szCs w:val="22"/>
                <w:lang w:val="en-US"/>
              </w:rPr>
              <w:t>p</w:t>
            </w:r>
            <w:r w:rsidR="000E3305" w:rsidRPr="007C3198">
              <w:rPr>
                <w:color w:val="000000"/>
                <w:sz w:val="22"/>
                <w:szCs w:val="22"/>
              </w:rPr>
              <w:t xml:space="preserve">.  </w:t>
            </w:r>
          </w:p>
          <w:p w14:paraId="174513ED" w14:textId="77777777" w:rsidR="000E3305" w:rsidRPr="007C3198" w:rsidRDefault="00F44CD2" w:rsidP="000E3305">
            <w:pPr>
              <w:pBdr>
                <w:top w:val="nil"/>
                <w:left w:val="nil"/>
                <w:bottom w:val="nil"/>
                <w:right w:val="nil"/>
                <w:between w:val="nil"/>
              </w:pBdr>
              <w:rPr>
                <w:color w:val="000000"/>
                <w:lang w:val="en-US"/>
              </w:rPr>
            </w:pPr>
            <w:r>
              <w:rPr>
                <w:color w:val="000000"/>
                <w:sz w:val="22"/>
                <w:szCs w:val="22"/>
                <w:lang w:val="en-US"/>
              </w:rPr>
              <w:t>5</w:t>
            </w:r>
            <w:r w:rsidR="000E3305" w:rsidRPr="007C3198">
              <w:rPr>
                <w:color w:val="000000"/>
                <w:sz w:val="22"/>
                <w:szCs w:val="22"/>
                <w:lang w:val="en-US"/>
              </w:rPr>
              <w:t>. Cubias L.N., Kudachkina I.V., English for experts in international relations, 20</w:t>
            </w:r>
            <w:r w:rsidR="00B67FFC">
              <w:rPr>
                <w:color w:val="000000"/>
                <w:sz w:val="22"/>
                <w:szCs w:val="22"/>
                <w:lang w:val="en-US"/>
              </w:rPr>
              <w:t>18</w:t>
            </w:r>
            <w:r w:rsidR="000E3305" w:rsidRPr="007C3198">
              <w:rPr>
                <w:color w:val="000000"/>
                <w:sz w:val="22"/>
                <w:szCs w:val="22"/>
                <w:lang w:val="en-US"/>
              </w:rPr>
              <w:t xml:space="preserve">. – 554 p.    </w:t>
            </w:r>
          </w:p>
          <w:p w14:paraId="501A1E93" w14:textId="77777777" w:rsidR="000E3305" w:rsidRPr="007C3198" w:rsidRDefault="000E3305" w:rsidP="000E3305">
            <w:pPr>
              <w:pBdr>
                <w:top w:val="nil"/>
                <w:left w:val="nil"/>
                <w:bottom w:val="nil"/>
                <w:right w:val="nil"/>
                <w:between w:val="nil"/>
              </w:pBdr>
              <w:rPr>
                <w:b/>
                <w:color w:val="000000"/>
                <w:lang w:val="en-US"/>
              </w:rPr>
            </w:pPr>
          </w:p>
          <w:p w14:paraId="1513BF14" w14:textId="77777777" w:rsidR="000E3305" w:rsidRPr="007C3198" w:rsidRDefault="000E3305" w:rsidP="000E3305">
            <w:pPr>
              <w:pBdr>
                <w:top w:val="nil"/>
                <w:left w:val="nil"/>
                <w:bottom w:val="nil"/>
                <w:right w:val="nil"/>
                <w:between w:val="nil"/>
              </w:pBdr>
              <w:rPr>
                <w:b/>
                <w:color w:val="000000"/>
                <w:lang w:val="en-US"/>
              </w:rPr>
            </w:pPr>
            <w:r w:rsidRPr="007C3198">
              <w:rPr>
                <w:b/>
                <w:color w:val="000000"/>
                <w:sz w:val="22"/>
                <w:szCs w:val="22"/>
                <w:lang w:val="en-US"/>
              </w:rPr>
              <w:t>Internet resources:</w:t>
            </w:r>
          </w:p>
          <w:p w14:paraId="3196154B" w14:textId="77777777" w:rsidR="000E3305" w:rsidRPr="007C3198" w:rsidRDefault="000E3305" w:rsidP="000E3305">
            <w:pPr>
              <w:pBdr>
                <w:top w:val="nil"/>
                <w:left w:val="nil"/>
                <w:bottom w:val="nil"/>
                <w:right w:val="nil"/>
                <w:between w:val="nil"/>
              </w:pBdr>
              <w:rPr>
                <w:color w:val="000000"/>
                <w:lang w:val="kk-KZ"/>
              </w:rPr>
            </w:pPr>
            <w:r w:rsidRPr="007C3198">
              <w:rPr>
                <w:color w:val="000000"/>
                <w:sz w:val="22"/>
                <w:szCs w:val="22"/>
                <w:lang w:val="kk-KZ"/>
              </w:rPr>
              <w:t>Internet resources (at least 3-5)</w:t>
            </w:r>
          </w:p>
          <w:p w14:paraId="65BBAC78" w14:textId="77777777" w:rsidR="000E3305" w:rsidRPr="007C3198" w:rsidRDefault="000E3305" w:rsidP="000E3305">
            <w:pPr>
              <w:pBdr>
                <w:top w:val="nil"/>
                <w:left w:val="nil"/>
                <w:bottom w:val="nil"/>
                <w:right w:val="nil"/>
                <w:between w:val="nil"/>
              </w:pBdr>
              <w:rPr>
                <w:color w:val="000000"/>
                <w:lang w:val="kk-KZ"/>
              </w:rPr>
            </w:pPr>
            <w:r w:rsidRPr="007C3198">
              <w:rPr>
                <w:color w:val="000000"/>
                <w:sz w:val="22"/>
                <w:szCs w:val="22"/>
                <w:lang w:val="kk-KZ"/>
              </w:rPr>
              <w:t xml:space="preserve">1. </w:t>
            </w:r>
            <w:hyperlink r:id="rId11" w:history="1">
              <w:r w:rsidRPr="007C3198">
                <w:rPr>
                  <w:rStyle w:val="a7"/>
                  <w:sz w:val="22"/>
                  <w:szCs w:val="22"/>
                  <w:lang w:val="kk-KZ"/>
                </w:rPr>
                <w:t>http://elibrary.kaznu.kz/ru</w:t>
              </w:r>
            </w:hyperlink>
          </w:p>
          <w:p w14:paraId="6BD469B5" w14:textId="77777777" w:rsidR="000E3305" w:rsidRPr="007C3198" w:rsidRDefault="000E3305" w:rsidP="000E3305">
            <w:pPr>
              <w:pBdr>
                <w:top w:val="nil"/>
                <w:left w:val="nil"/>
                <w:bottom w:val="nil"/>
                <w:right w:val="nil"/>
                <w:between w:val="nil"/>
              </w:pBdr>
              <w:rPr>
                <w:color w:val="000000"/>
                <w:lang w:val="en-US"/>
              </w:rPr>
            </w:pPr>
            <w:r w:rsidRPr="007C3198">
              <w:rPr>
                <w:color w:val="000000"/>
                <w:sz w:val="22"/>
                <w:szCs w:val="22"/>
                <w:lang w:val="en-US"/>
              </w:rPr>
              <w:t xml:space="preserve">2. The UN official website: </w:t>
            </w:r>
            <w:hyperlink r:id="rId12" w:history="1">
              <w:r w:rsidRPr="007C3198">
                <w:rPr>
                  <w:rStyle w:val="a7"/>
                  <w:sz w:val="22"/>
                  <w:szCs w:val="22"/>
                  <w:lang w:val="en-US"/>
                </w:rPr>
                <w:t>https://www.un.org/en/</w:t>
              </w:r>
            </w:hyperlink>
          </w:p>
          <w:p w14:paraId="4EE83718" w14:textId="77777777" w:rsidR="000E3305" w:rsidRPr="007C3198" w:rsidRDefault="000E3305" w:rsidP="000E3305">
            <w:pPr>
              <w:pBdr>
                <w:top w:val="nil"/>
                <w:left w:val="nil"/>
                <w:bottom w:val="nil"/>
                <w:right w:val="nil"/>
                <w:between w:val="nil"/>
              </w:pBdr>
              <w:rPr>
                <w:color w:val="000000"/>
                <w:lang w:val="en-US"/>
              </w:rPr>
            </w:pPr>
            <w:r w:rsidRPr="007C3198">
              <w:rPr>
                <w:color w:val="000000"/>
                <w:sz w:val="22"/>
                <w:szCs w:val="22"/>
                <w:lang w:val="en-US"/>
              </w:rPr>
              <w:t xml:space="preserve">3. TED Talks: </w:t>
            </w:r>
            <w:hyperlink r:id="rId13" w:history="1">
              <w:r w:rsidRPr="007C3198">
                <w:rPr>
                  <w:rStyle w:val="a7"/>
                  <w:sz w:val="22"/>
                  <w:szCs w:val="22"/>
                  <w:lang w:val="en-US"/>
                </w:rPr>
                <w:t>https://www.ted.com</w:t>
              </w:r>
            </w:hyperlink>
          </w:p>
          <w:p w14:paraId="3D9674C0" w14:textId="77777777" w:rsidR="000E3305" w:rsidRPr="007C3198" w:rsidRDefault="000E3305" w:rsidP="000E3305">
            <w:pPr>
              <w:pBdr>
                <w:top w:val="nil"/>
                <w:left w:val="nil"/>
                <w:bottom w:val="nil"/>
                <w:right w:val="nil"/>
                <w:between w:val="nil"/>
              </w:pBdr>
              <w:rPr>
                <w:color w:val="000000"/>
                <w:lang w:val="en-US"/>
              </w:rPr>
            </w:pPr>
            <w:r w:rsidRPr="007C3198">
              <w:rPr>
                <w:color w:val="000000"/>
                <w:sz w:val="22"/>
                <w:szCs w:val="22"/>
                <w:lang w:val="en-US"/>
              </w:rPr>
              <w:t xml:space="preserve">4. CNN News: </w:t>
            </w:r>
            <w:hyperlink r:id="rId14" w:history="1">
              <w:r w:rsidRPr="007C3198">
                <w:rPr>
                  <w:rStyle w:val="a7"/>
                  <w:sz w:val="22"/>
                  <w:szCs w:val="22"/>
                  <w:lang w:val="en-US"/>
                </w:rPr>
                <w:t>https://edition.cnn.com</w:t>
              </w:r>
            </w:hyperlink>
          </w:p>
          <w:p w14:paraId="5009CC35" w14:textId="77777777" w:rsidR="000E3305" w:rsidRPr="007C3198" w:rsidRDefault="000E3305" w:rsidP="000E3305">
            <w:pPr>
              <w:pBdr>
                <w:top w:val="nil"/>
                <w:left w:val="nil"/>
                <w:bottom w:val="nil"/>
                <w:right w:val="nil"/>
                <w:between w:val="nil"/>
              </w:pBdr>
              <w:rPr>
                <w:color w:val="000000"/>
                <w:lang w:val="en-US"/>
              </w:rPr>
            </w:pPr>
            <w:r w:rsidRPr="007C3198">
              <w:rPr>
                <w:color w:val="000000"/>
                <w:sz w:val="22"/>
                <w:szCs w:val="22"/>
                <w:lang w:val="en-US"/>
              </w:rPr>
              <w:t xml:space="preserve">5. BBC News: </w:t>
            </w:r>
            <w:hyperlink r:id="rId15" w:history="1">
              <w:r w:rsidRPr="007C3198">
                <w:rPr>
                  <w:rStyle w:val="a7"/>
                  <w:sz w:val="22"/>
                  <w:szCs w:val="22"/>
                  <w:lang w:val="en-US"/>
                </w:rPr>
                <w:t>https://www.bbc.co.uk</w:t>
              </w:r>
            </w:hyperlink>
          </w:p>
          <w:p w14:paraId="22EBDAA8" w14:textId="77777777" w:rsidR="000E3305" w:rsidRPr="007C3198" w:rsidRDefault="000E3305" w:rsidP="000E3305">
            <w:pPr>
              <w:pBdr>
                <w:top w:val="nil"/>
                <w:left w:val="nil"/>
                <w:bottom w:val="nil"/>
                <w:right w:val="nil"/>
                <w:between w:val="nil"/>
              </w:pBdr>
              <w:rPr>
                <w:color w:val="000000"/>
                <w:lang w:val="en-US"/>
              </w:rPr>
            </w:pPr>
            <w:r w:rsidRPr="007C3198">
              <w:rPr>
                <w:color w:val="000000"/>
                <w:sz w:val="22"/>
                <w:szCs w:val="22"/>
                <w:lang w:val="en-US"/>
              </w:rPr>
              <w:t xml:space="preserve">6. English-Russian Online Dictionary: </w:t>
            </w:r>
            <w:hyperlink r:id="rId16" w:history="1">
              <w:r w:rsidRPr="007C3198">
                <w:rPr>
                  <w:rStyle w:val="a7"/>
                  <w:sz w:val="22"/>
                  <w:szCs w:val="22"/>
                  <w:lang w:val="en-US"/>
                </w:rPr>
                <w:t>www.multitran.com/</w:t>
              </w:r>
            </w:hyperlink>
          </w:p>
          <w:p w14:paraId="4D302ADC" w14:textId="77777777" w:rsidR="000E3305" w:rsidRPr="007C3198" w:rsidRDefault="000E3305" w:rsidP="000E3305">
            <w:pPr>
              <w:pBdr>
                <w:top w:val="nil"/>
                <w:left w:val="nil"/>
                <w:bottom w:val="nil"/>
                <w:right w:val="nil"/>
                <w:between w:val="nil"/>
              </w:pBdr>
              <w:rPr>
                <w:color w:val="000000"/>
                <w:lang w:val="en-US"/>
              </w:rPr>
            </w:pPr>
            <w:r w:rsidRPr="007C3198">
              <w:rPr>
                <w:color w:val="000000"/>
                <w:sz w:val="22"/>
                <w:szCs w:val="22"/>
                <w:lang w:val="en-US"/>
              </w:rPr>
              <w:t xml:space="preserve">7. English-Russian Online Dictionary: </w:t>
            </w:r>
            <w:hyperlink r:id="rId17" w:history="1">
              <w:r w:rsidRPr="007C3198">
                <w:rPr>
                  <w:rStyle w:val="a7"/>
                  <w:sz w:val="22"/>
                  <w:szCs w:val="22"/>
                  <w:lang w:val="en-US"/>
                </w:rPr>
                <w:t>https://www.lingvolive.com/en-us</w:t>
              </w:r>
            </w:hyperlink>
          </w:p>
        </w:tc>
      </w:tr>
    </w:tbl>
    <w:p w14:paraId="469F7D69" w14:textId="77777777" w:rsidR="00237387" w:rsidRPr="007C3198" w:rsidRDefault="00237387" w:rsidP="00237387">
      <w:pPr>
        <w:rPr>
          <w:vanish/>
          <w:sz w:val="22"/>
          <w:szCs w:val="22"/>
          <w:lang w:val="en-US"/>
        </w:rPr>
      </w:pPr>
    </w:p>
    <w:p w14:paraId="6F9AFA09" w14:textId="77777777" w:rsidR="00237387" w:rsidRPr="00CB32F9" w:rsidRDefault="00237387" w:rsidP="00765B90">
      <w:pPr>
        <w:rPr>
          <w:b/>
          <w:sz w:val="22"/>
          <w:szCs w:val="22"/>
          <w:lang w:val="en-US"/>
        </w:rPr>
      </w:pPr>
    </w:p>
    <w:p w14:paraId="277723C2" w14:textId="77777777" w:rsidR="00237387" w:rsidRPr="00CB32F9" w:rsidRDefault="00237387" w:rsidP="00237387">
      <w:pPr>
        <w:jc w:val="center"/>
        <w:rPr>
          <w:b/>
          <w:sz w:val="22"/>
          <w:szCs w:val="22"/>
          <w:lang w:val="en-US"/>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89"/>
        <w:gridCol w:w="851"/>
        <w:gridCol w:w="283"/>
        <w:gridCol w:w="1134"/>
        <w:gridCol w:w="1985"/>
        <w:gridCol w:w="3118"/>
        <w:gridCol w:w="2530"/>
      </w:tblGrid>
      <w:tr w:rsidR="00765B90" w:rsidRPr="008A5215" w14:paraId="01915531" w14:textId="77777777" w:rsidTr="00765B90">
        <w:trPr>
          <w:trHeight w:val="841"/>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7FF4" w14:textId="77777777" w:rsidR="00765B90" w:rsidRPr="008A5215" w:rsidRDefault="00765B90" w:rsidP="00283062">
            <w:pPr>
              <w:rPr>
                <w:b/>
                <w:sz w:val="20"/>
                <w:szCs w:val="20"/>
                <w:lang w:eastAsia="en-US"/>
              </w:rPr>
            </w:pPr>
            <w:r w:rsidRPr="008A5215">
              <w:rPr>
                <w:b/>
                <w:sz w:val="20"/>
                <w:szCs w:val="20"/>
                <w:lang w:eastAsia="en-US"/>
              </w:rPr>
              <w:t>Academic</w:t>
            </w:r>
          </w:p>
          <w:p w14:paraId="3B706924" w14:textId="77777777" w:rsidR="00765B90" w:rsidRPr="008A5215" w:rsidRDefault="00765B90" w:rsidP="00283062">
            <w:pPr>
              <w:rPr>
                <w:b/>
                <w:sz w:val="20"/>
                <w:szCs w:val="20"/>
                <w:lang w:eastAsia="en-US"/>
              </w:rPr>
            </w:pPr>
            <w:r w:rsidRPr="008A5215">
              <w:rPr>
                <w:b/>
                <w:sz w:val="20"/>
                <w:szCs w:val="20"/>
                <w:lang w:val="en-US" w:eastAsia="en-US"/>
              </w:rPr>
              <w:t>course</w:t>
            </w:r>
            <w:r w:rsidRPr="008A5215">
              <w:rPr>
                <w:b/>
                <w:sz w:val="20"/>
                <w:szCs w:val="20"/>
                <w:lang w:eastAsia="en-US"/>
              </w:rPr>
              <w:t xml:space="preserve"> policy</w:t>
            </w:r>
          </w:p>
        </w:tc>
        <w:tc>
          <w:tcPr>
            <w:tcW w:w="9050" w:type="dxa"/>
            <w:gridSpan w:val="5"/>
            <w:tcBorders>
              <w:top w:val="single" w:sz="4" w:space="0" w:color="000000"/>
              <w:left w:val="single" w:sz="4" w:space="0" w:color="000000"/>
              <w:bottom w:val="single" w:sz="4" w:space="0" w:color="000000"/>
              <w:right w:val="single" w:sz="4" w:space="0" w:color="000000"/>
            </w:tcBorders>
          </w:tcPr>
          <w:p w14:paraId="627E5814" w14:textId="77777777" w:rsidR="00765B90" w:rsidRPr="008A5215" w:rsidRDefault="00765B90" w:rsidP="00283062">
            <w:pPr>
              <w:jc w:val="both"/>
              <w:rPr>
                <w:sz w:val="20"/>
                <w:szCs w:val="20"/>
                <w:lang w:val="en-US" w:eastAsia="en-US"/>
              </w:rPr>
            </w:pPr>
            <w:r w:rsidRPr="008A5215">
              <w:rPr>
                <w:sz w:val="20"/>
                <w:szCs w:val="20"/>
                <w:lang w:val="en-US" w:eastAsia="en-US"/>
              </w:rPr>
              <w:t xml:space="preserve">The academic policy of the </w:t>
            </w:r>
            <w:r w:rsidRPr="008A5215">
              <w:rPr>
                <w:bCs/>
                <w:sz w:val="20"/>
                <w:szCs w:val="20"/>
                <w:lang w:val="en-US" w:eastAsia="en-US"/>
              </w:rPr>
              <w:t>course</w:t>
            </w:r>
            <w:r w:rsidRPr="008A5215">
              <w:rPr>
                <w:sz w:val="20"/>
                <w:szCs w:val="20"/>
                <w:lang w:val="en-US" w:eastAsia="en-US"/>
              </w:rPr>
              <w:t xml:space="preserve"> is determined by </w:t>
            </w:r>
            <w:hyperlink r:id="rId18" w:history="1">
              <w:r w:rsidRPr="008A5215">
                <w:rPr>
                  <w:sz w:val="20"/>
                  <w:szCs w:val="20"/>
                  <w:u w:val="single"/>
                  <w:lang w:val="en-US" w:eastAsia="en-US"/>
                </w:rPr>
                <w:t xml:space="preserve">the Academic Policy </w:t>
              </w:r>
            </w:hyperlink>
            <w:r w:rsidRPr="008A5215">
              <w:rPr>
                <w:sz w:val="20"/>
                <w:szCs w:val="20"/>
                <w:u w:val="single"/>
                <w:lang w:val="en-US" w:eastAsia="en-US"/>
              </w:rPr>
              <w:t xml:space="preserve">and </w:t>
            </w:r>
            <w:hyperlink r:id="rId19" w:history="1">
              <w:r w:rsidRPr="008A5215">
                <w:rPr>
                  <w:sz w:val="20"/>
                  <w:szCs w:val="20"/>
                  <w:u w:val="single"/>
                  <w:lang w:val="en-US" w:eastAsia="en-US"/>
                </w:rPr>
                <w:t xml:space="preserve">the Policy of Academic Integrity </w:t>
              </w:r>
            </w:hyperlink>
            <w:hyperlink r:id="rId20" w:history="1">
              <w:r w:rsidRPr="008A5215">
                <w:rPr>
                  <w:sz w:val="20"/>
                  <w:szCs w:val="20"/>
                  <w:u w:val="single"/>
                  <w:lang w:val="en-US" w:eastAsia="en-US"/>
                </w:rPr>
                <w:t xml:space="preserve">of Al-Farabi Kazakh National University </w:t>
              </w:r>
            </w:hyperlink>
            <w:hyperlink r:id="rId21" w:history="1">
              <w:r w:rsidRPr="008A5215">
                <w:rPr>
                  <w:sz w:val="20"/>
                  <w:szCs w:val="20"/>
                  <w:u w:val="single"/>
                  <w:lang w:val="en-US" w:eastAsia="en-US"/>
                </w:rPr>
                <w:t>.</w:t>
              </w:r>
            </w:hyperlink>
          </w:p>
          <w:p w14:paraId="2405D47A" w14:textId="77777777" w:rsidR="00765B90" w:rsidRPr="008A5215" w:rsidRDefault="00765B90" w:rsidP="00283062">
            <w:pPr>
              <w:jc w:val="both"/>
              <w:rPr>
                <w:sz w:val="20"/>
                <w:szCs w:val="20"/>
                <w:lang w:val="en-US" w:eastAsia="en-US"/>
              </w:rPr>
            </w:pPr>
            <w:r w:rsidRPr="008A5215">
              <w:rPr>
                <w:sz w:val="20"/>
                <w:szCs w:val="20"/>
                <w:lang w:val="en-US" w:eastAsia="en-US"/>
              </w:rPr>
              <w:t>Documents are available on the main page of IS Univer.</w:t>
            </w:r>
          </w:p>
          <w:p w14:paraId="0EB524AA" w14:textId="77777777" w:rsidR="00765B90" w:rsidRPr="008A5215" w:rsidRDefault="00765B90" w:rsidP="00283062">
            <w:pPr>
              <w:jc w:val="both"/>
              <w:rPr>
                <w:b/>
                <w:bCs/>
                <w:sz w:val="20"/>
                <w:szCs w:val="20"/>
                <w:lang w:val="en-US" w:eastAsia="en-US"/>
              </w:rPr>
            </w:pPr>
            <w:r w:rsidRPr="008A5215">
              <w:rPr>
                <w:b/>
                <w:bCs/>
                <w:sz w:val="20"/>
                <w:szCs w:val="20"/>
                <w:lang w:val="en-US" w:eastAsia="en-US"/>
              </w:rPr>
              <w:t xml:space="preserve">Integration of science and education. </w:t>
            </w:r>
            <w:r w:rsidRPr="008A5215">
              <w:rPr>
                <w:sz w:val="20"/>
                <w:szCs w:val="20"/>
                <w:lang w:val="en-US"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F83BEB">
              <w:rPr>
                <w:sz w:val="20"/>
                <w:szCs w:val="20"/>
                <w:lang w:val="en-US" w:eastAsia="en-US"/>
              </w:rPr>
              <w:t xml:space="preserve"> </w:t>
            </w:r>
            <w:r w:rsidRPr="008A5215">
              <w:rPr>
                <w:sz w:val="20"/>
                <w:szCs w:val="20"/>
                <w:lang w:val="en-US" w:eastAsia="en-US"/>
              </w:rPr>
              <w:t>assignments.</w:t>
            </w:r>
          </w:p>
          <w:p w14:paraId="564C4727" w14:textId="77777777" w:rsidR="00765B90" w:rsidRPr="008A5215" w:rsidRDefault="00765B90" w:rsidP="00283062">
            <w:pPr>
              <w:jc w:val="both"/>
              <w:rPr>
                <w:b/>
                <w:bCs/>
                <w:sz w:val="20"/>
                <w:szCs w:val="20"/>
                <w:lang w:val="en-US" w:eastAsia="en-US"/>
              </w:rPr>
            </w:pPr>
            <w:r w:rsidRPr="008A5215">
              <w:rPr>
                <w:b/>
                <w:bCs/>
                <w:sz w:val="20"/>
                <w:szCs w:val="20"/>
                <w:lang w:val="en-US" w:eastAsia="en-US"/>
              </w:rPr>
              <w:t xml:space="preserve">Attendance. </w:t>
            </w:r>
            <w:r w:rsidRPr="008A5215">
              <w:rPr>
                <w:sz w:val="20"/>
                <w:szCs w:val="20"/>
                <w:lang w:val="en-US" w:eastAsia="en-US"/>
              </w:rPr>
              <w:t>The deadline for each task is indicated in the calendar (schedule) for the implementation of the content of the course. Failure to meet deadlines results in loss of points.</w:t>
            </w:r>
          </w:p>
          <w:p w14:paraId="47528240" w14:textId="77777777" w:rsidR="00765B90" w:rsidRPr="008A5215" w:rsidRDefault="00765B90" w:rsidP="00283062">
            <w:pPr>
              <w:jc w:val="both"/>
              <w:rPr>
                <w:b/>
                <w:bCs/>
                <w:sz w:val="20"/>
                <w:szCs w:val="20"/>
                <w:lang w:val="en-US" w:eastAsia="en-US"/>
              </w:rPr>
            </w:pPr>
            <w:r w:rsidRPr="008A5215">
              <w:rPr>
                <w:b/>
                <w:bCs/>
                <w:sz w:val="20"/>
                <w:szCs w:val="20"/>
                <w:lang w:eastAsia="en-US"/>
              </w:rPr>
              <w:t>А</w:t>
            </w:r>
            <w:r w:rsidRPr="008A5215">
              <w:rPr>
                <w:b/>
                <w:bCs/>
                <w:sz w:val="20"/>
                <w:szCs w:val="20"/>
                <w:lang w:val="en-US" w:eastAsia="en-US"/>
              </w:rPr>
              <w:t>cademic honesty.</w:t>
            </w:r>
            <w:r w:rsidRPr="00F83BEB">
              <w:rPr>
                <w:b/>
                <w:bCs/>
                <w:sz w:val="20"/>
                <w:szCs w:val="20"/>
                <w:lang w:val="en-US" w:eastAsia="en-US"/>
              </w:rPr>
              <w:t xml:space="preserve"> </w:t>
            </w:r>
            <w:r w:rsidRPr="008A5215">
              <w:rPr>
                <w:sz w:val="20"/>
                <w:szCs w:val="20"/>
                <w:lang w:val="en-US" w:eastAsia="en-US"/>
              </w:rPr>
              <w:t>Practical/laboratory classes, IWS develop the student's independence, critical thinking, and creativity. Plagiarism, forgery, the use of cheat sheets, cheating at all stages of completing tasks are unacceptable.</w:t>
            </w:r>
          </w:p>
          <w:p w14:paraId="435BBE59" w14:textId="77777777" w:rsidR="00765B90" w:rsidRPr="008A5215" w:rsidRDefault="00765B90" w:rsidP="00283062">
            <w:pPr>
              <w:jc w:val="both"/>
              <w:rPr>
                <w:sz w:val="20"/>
                <w:szCs w:val="20"/>
                <w:lang w:val="en-US" w:eastAsia="en-US"/>
              </w:rPr>
            </w:pPr>
            <w:r w:rsidRPr="008A5215">
              <w:rPr>
                <w:sz w:val="20"/>
                <w:szCs w:val="20"/>
                <w:lang w:val="en-US" w:eastAsia="en-US"/>
              </w:rPr>
              <w:t xml:space="preserve">Compliance with academic honesty during the period of theoretical training and at exams, in addition to the main policies, is regulated by </w:t>
            </w:r>
            <w:hyperlink r:id="rId22" w:history="1">
              <w:r w:rsidRPr="008A5215">
                <w:rPr>
                  <w:sz w:val="20"/>
                  <w:szCs w:val="20"/>
                  <w:u w:val="single"/>
                  <w:lang w:val="en-US" w:eastAsia="en-US"/>
                </w:rPr>
                <w:t>the "Rules for the final control"</w:t>
              </w:r>
            </w:hyperlink>
            <w:r w:rsidRPr="008A5215">
              <w:rPr>
                <w:sz w:val="20"/>
                <w:szCs w:val="20"/>
                <w:u w:val="single"/>
                <w:lang w:val="en-US" w:eastAsia="en-US"/>
              </w:rPr>
              <w:t xml:space="preserve">, </w:t>
            </w:r>
            <w:hyperlink r:id="rId23" w:history="1">
              <w:r w:rsidRPr="008A5215">
                <w:rPr>
                  <w:sz w:val="20"/>
                  <w:szCs w:val="20"/>
                  <w:u w:val="single"/>
                  <w:lang w:val="en-US" w:eastAsia="en-US"/>
                </w:rPr>
                <w:t>"Instructions for the final control of the autumn / spring semester of the current academic year"</w:t>
              </w:r>
            </w:hyperlink>
            <w:r w:rsidRPr="008A5215">
              <w:rPr>
                <w:sz w:val="20"/>
                <w:szCs w:val="20"/>
                <w:u w:val="single"/>
                <w:lang w:val="en-US" w:eastAsia="en-US"/>
              </w:rPr>
              <w:t>, "Regulations on checking students' text documents for borrowings".</w:t>
            </w:r>
          </w:p>
          <w:p w14:paraId="31A221CB" w14:textId="77777777" w:rsidR="00765B90" w:rsidRPr="008A5215" w:rsidRDefault="00765B90" w:rsidP="00283062">
            <w:pPr>
              <w:jc w:val="both"/>
              <w:rPr>
                <w:sz w:val="20"/>
                <w:szCs w:val="20"/>
                <w:lang w:val="en-US" w:eastAsia="en-US"/>
              </w:rPr>
            </w:pPr>
            <w:r w:rsidRPr="008A5215">
              <w:rPr>
                <w:sz w:val="20"/>
                <w:szCs w:val="20"/>
                <w:lang w:val="en-US" w:eastAsia="en-US"/>
              </w:rPr>
              <w:t>Documents are available on the main page of IS Univer .</w:t>
            </w:r>
          </w:p>
          <w:p w14:paraId="33F72AD5" w14:textId="77777777" w:rsidR="00765B90" w:rsidRPr="008A5215" w:rsidRDefault="00765B90" w:rsidP="00283062">
            <w:pPr>
              <w:jc w:val="both"/>
              <w:rPr>
                <w:b/>
                <w:bCs/>
                <w:sz w:val="20"/>
                <w:szCs w:val="20"/>
                <w:lang w:val="en-US" w:eastAsia="en-US"/>
              </w:rPr>
            </w:pPr>
            <w:r w:rsidRPr="008A5215">
              <w:rPr>
                <w:b/>
                <w:bCs/>
                <w:sz w:val="20"/>
                <w:szCs w:val="20"/>
                <w:lang w:val="en-US" w:eastAsia="en-US"/>
              </w:rPr>
              <w:t xml:space="preserve">Basic principles of inclusive education. </w:t>
            </w:r>
            <w:r w:rsidRPr="008A5215">
              <w:rPr>
                <w:sz w:val="20"/>
                <w:szCs w:val="20"/>
                <w:lang w:val="en-US"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C330F29" w14:textId="77777777" w:rsidR="00765B90" w:rsidRPr="00E33A6E" w:rsidRDefault="00765B90" w:rsidP="00283062">
            <w:pPr>
              <w:jc w:val="both"/>
              <w:rPr>
                <w:i/>
                <w:iCs/>
                <w:sz w:val="20"/>
                <w:szCs w:val="20"/>
                <w:u w:val="single"/>
                <w:lang w:val="en-US" w:eastAsia="en-US"/>
              </w:rPr>
            </w:pPr>
            <w:r w:rsidRPr="008A5215">
              <w:rPr>
                <w:sz w:val="20"/>
                <w:szCs w:val="20"/>
                <w:lang w:val="en-US" w:eastAsia="en-US"/>
              </w:rPr>
              <w:t>All students, especially those with disabilities, can receive counseling assistance by phone / e- mail</w:t>
            </w:r>
            <w:r w:rsidR="00DA766E">
              <w:rPr>
                <w:sz w:val="20"/>
                <w:szCs w:val="20"/>
                <w:lang w:val="en-US" w:eastAsia="en-US"/>
              </w:rPr>
              <w:t xml:space="preserve">: </w:t>
            </w:r>
            <w:hyperlink r:id="rId24" w:history="1">
              <w:r w:rsidR="00DA766E" w:rsidRPr="00343CB6">
                <w:rPr>
                  <w:rStyle w:val="a7"/>
                  <w:sz w:val="20"/>
                  <w:szCs w:val="20"/>
                  <w:lang w:val="en-US" w:eastAsia="en-US"/>
                </w:rPr>
                <w:t>gulya-o75@mail.ru</w:t>
              </w:r>
            </w:hyperlink>
            <w:r w:rsidR="00DA766E">
              <w:rPr>
                <w:sz w:val="20"/>
                <w:szCs w:val="20"/>
                <w:lang w:val="en-US" w:eastAsia="en-US"/>
              </w:rPr>
              <w:t xml:space="preserve"> </w:t>
            </w:r>
            <w:r w:rsidRPr="008A5215">
              <w:rPr>
                <w:sz w:val="20"/>
                <w:szCs w:val="20"/>
                <w:lang w:val="kk-KZ" w:eastAsia="en-US"/>
              </w:rPr>
              <w:t>or</w:t>
            </w:r>
            <w:r w:rsidR="00DA766E">
              <w:rPr>
                <w:sz w:val="20"/>
                <w:szCs w:val="20"/>
                <w:lang w:val="en-US" w:eastAsia="en-US"/>
              </w:rPr>
              <w:t xml:space="preserve"> </w:t>
            </w:r>
            <w:r w:rsidRPr="008A5215">
              <w:rPr>
                <w:iCs/>
                <w:sz w:val="20"/>
                <w:szCs w:val="20"/>
                <w:lang w:val="en-US" w:eastAsia="en-US"/>
              </w:rPr>
              <w:t xml:space="preserve">via </w:t>
            </w:r>
            <w:r w:rsidRPr="008A5215">
              <w:rPr>
                <w:iCs/>
                <w:sz w:val="20"/>
                <w:szCs w:val="20"/>
                <w:lang w:val="kk-KZ" w:eastAsia="en-US"/>
              </w:rPr>
              <w:t xml:space="preserve">video link in </w:t>
            </w:r>
            <w:r w:rsidRPr="008A5215">
              <w:rPr>
                <w:iCs/>
                <w:sz w:val="20"/>
                <w:szCs w:val="20"/>
                <w:lang w:val="en-US" w:eastAsia="en-US"/>
              </w:rPr>
              <w:t>ZOOM</w:t>
            </w:r>
            <w:r w:rsidR="00E33A6E" w:rsidRPr="00E33A6E">
              <w:rPr>
                <w:iCs/>
                <w:sz w:val="20"/>
                <w:szCs w:val="20"/>
                <w:lang w:val="en-US" w:eastAsia="en-US"/>
              </w:rPr>
              <w:t xml:space="preserve"> </w:t>
            </w:r>
            <w:hyperlink r:id="rId25" w:history="1">
              <w:r w:rsidR="00E33A6E" w:rsidRPr="00851388">
                <w:rPr>
                  <w:rStyle w:val="a7"/>
                  <w:iCs/>
                  <w:sz w:val="20"/>
                  <w:szCs w:val="20"/>
                  <w:lang w:val="en-US" w:eastAsia="en-US"/>
                </w:rPr>
                <w:t>https://us04web.zoom.us/j/7055908698</w:t>
              </w:r>
            </w:hyperlink>
            <w:r w:rsidR="00E33A6E">
              <w:rPr>
                <w:iCs/>
                <w:sz w:val="20"/>
                <w:szCs w:val="20"/>
                <w:lang w:val="en-US" w:eastAsia="en-US"/>
              </w:rPr>
              <w:t>? Pwd=qim40gAtug8oGNbwnuKQtvls-GDClaZ.1&amp;omn=72063834370</w:t>
            </w:r>
          </w:p>
          <w:p w14:paraId="3DD9734F" w14:textId="77777777" w:rsidR="00765B90" w:rsidRPr="008A5215" w:rsidRDefault="00765B90" w:rsidP="00283062">
            <w:pPr>
              <w:jc w:val="both"/>
              <w:rPr>
                <w:b/>
                <w:sz w:val="20"/>
                <w:szCs w:val="20"/>
                <w:lang w:val="en-US" w:eastAsia="en-US"/>
              </w:rPr>
            </w:pPr>
            <w:r w:rsidRPr="008A5215">
              <w:rPr>
                <w:b/>
                <w:sz w:val="20"/>
                <w:szCs w:val="20"/>
                <w:lang w:val="en-US" w:eastAsia="en-US"/>
              </w:rPr>
              <w:t>Integration</w:t>
            </w:r>
            <w:r w:rsidRPr="00F83BEB">
              <w:rPr>
                <w:b/>
                <w:sz w:val="20"/>
                <w:szCs w:val="20"/>
                <w:lang w:val="en-US" w:eastAsia="en-US"/>
              </w:rPr>
              <w:t xml:space="preserve"> </w:t>
            </w:r>
            <w:r w:rsidRPr="008A5215">
              <w:rPr>
                <w:b/>
                <w:sz w:val="20"/>
                <w:szCs w:val="20"/>
                <w:lang w:val="en-US" w:eastAsia="en-US"/>
              </w:rPr>
              <w:t xml:space="preserve">MOOC (massive open online course). </w:t>
            </w:r>
            <w:r w:rsidRPr="008A5215">
              <w:rPr>
                <w:sz w:val="20"/>
                <w:szCs w:val="20"/>
                <w:lang w:val="en-US" w:eastAsia="en-US"/>
              </w:rPr>
              <w:t xml:space="preserve">In the case of integrating </w:t>
            </w:r>
            <w:r w:rsidRPr="008A5215">
              <w:rPr>
                <w:bCs/>
                <w:sz w:val="20"/>
                <w:szCs w:val="20"/>
                <w:lang w:val="en-US" w:eastAsia="en-US"/>
              </w:rPr>
              <w:t xml:space="preserve">MOOC </w:t>
            </w:r>
            <w:r w:rsidRPr="008A5215">
              <w:rPr>
                <w:sz w:val="20"/>
                <w:szCs w:val="20"/>
                <w:lang w:val="en-US" w:eastAsia="en-US"/>
              </w:rPr>
              <w:t xml:space="preserve">into the </w:t>
            </w:r>
            <w:r w:rsidRPr="008A5215">
              <w:rPr>
                <w:bCs/>
                <w:sz w:val="20"/>
                <w:szCs w:val="20"/>
                <w:lang w:val="en-US" w:eastAsia="en-US"/>
              </w:rPr>
              <w:t>course</w:t>
            </w:r>
            <w:r w:rsidRPr="008A5215">
              <w:rPr>
                <w:sz w:val="20"/>
                <w:szCs w:val="20"/>
                <w:lang w:val="en-US" w:eastAsia="en-US"/>
              </w:rPr>
              <w:t xml:space="preserve">, all students need to register for MOOC. The deadlines for passing </w:t>
            </w:r>
            <w:r w:rsidRPr="008A5215">
              <w:rPr>
                <w:bCs/>
                <w:sz w:val="20"/>
                <w:szCs w:val="20"/>
                <w:lang w:val="en-US" w:eastAsia="en-US"/>
              </w:rPr>
              <w:t xml:space="preserve">MOOC </w:t>
            </w:r>
            <w:r w:rsidRPr="008A5215">
              <w:rPr>
                <w:sz w:val="20"/>
                <w:szCs w:val="20"/>
                <w:lang w:val="en-US" w:eastAsia="en-US"/>
              </w:rPr>
              <w:t xml:space="preserve">modules must be strictly observed in accordance with the </w:t>
            </w:r>
            <w:r w:rsidRPr="008A5215">
              <w:rPr>
                <w:bCs/>
                <w:sz w:val="20"/>
                <w:szCs w:val="20"/>
                <w:lang w:val="en-US" w:eastAsia="en-US"/>
              </w:rPr>
              <w:t>course</w:t>
            </w:r>
            <w:r w:rsidRPr="00F83BEB">
              <w:rPr>
                <w:bCs/>
                <w:sz w:val="20"/>
                <w:szCs w:val="20"/>
                <w:lang w:val="en-US" w:eastAsia="en-US"/>
              </w:rPr>
              <w:t xml:space="preserve"> </w:t>
            </w:r>
            <w:r w:rsidRPr="008A5215">
              <w:rPr>
                <w:sz w:val="20"/>
                <w:szCs w:val="20"/>
                <w:lang w:val="en-US" w:eastAsia="en-US"/>
              </w:rPr>
              <w:t>study schedule.</w:t>
            </w:r>
          </w:p>
          <w:p w14:paraId="5A296840" w14:textId="77777777" w:rsidR="00765B90" w:rsidRPr="008A5215" w:rsidRDefault="00765B90" w:rsidP="00283062">
            <w:pPr>
              <w:jc w:val="both"/>
              <w:rPr>
                <w:sz w:val="20"/>
                <w:szCs w:val="20"/>
                <w:lang w:eastAsia="en-US"/>
              </w:rPr>
            </w:pPr>
            <w:r w:rsidRPr="008A5215">
              <w:rPr>
                <w:b/>
                <w:sz w:val="20"/>
                <w:szCs w:val="20"/>
                <w:lang w:val="en-US" w:eastAsia="en-US"/>
              </w:rPr>
              <w:lastRenderedPageBreak/>
              <w:t xml:space="preserve">ATTENTION! </w:t>
            </w:r>
            <w:r w:rsidRPr="008A5215">
              <w:rPr>
                <w:sz w:val="20"/>
                <w:szCs w:val="20"/>
                <w:lang w:val="en-US" w:eastAsia="en-US"/>
              </w:rPr>
              <w:t xml:space="preserve">The deadline for each task is indicated in the calendar (schedule) for the implementation of the content of the course, as well as in the MOOC. </w:t>
            </w:r>
            <w:r w:rsidRPr="008A5215">
              <w:rPr>
                <w:sz w:val="20"/>
                <w:szCs w:val="20"/>
                <w:lang w:eastAsia="en-US"/>
              </w:rPr>
              <w:t>Failure to meet deadlines results in loss of points.</w:t>
            </w:r>
          </w:p>
        </w:tc>
      </w:tr>
      <w:tr w:rsidR="00765B90" w:rsidRPr="00875D37" w14:paraId="638F730F" w14:textId="77777777" w:rsidTr="00765B9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F7DE888" w14:textId="77777777" w:rsidR="00765B90" w:rsidRPr="008A5215" w:rsidRDefault="00765B90" w:rsidP="00283062">
            <w:pPr>
              <w:jc w:val="center"/>
              <w:rPr>
                <w:b/>
                <w:bCs/>
                <w:sz w:val="20"/>
                <w:szCs w:val="20"/>
                <w:lang w:val="en-US" w:eastAsia="en-US"/>
              </w:rPr>
            </w:pPr>
          </w:p>
          <w:p w14:paraId="5C4E77EE" w14:textId="77777777" w:rsidR="00765B90" w:rsidRPr="008A5215" w:rsidRDefault="00765B90" w:rsidP="00283062">
            <w:pPr>
              <w:jc w:val="center"/>
              <w:rPr>
                <w:b/>
                <w:bCs/>
                <w:sz w:val="20"/>
                <w:szCs w:val="20"/>
                <w:lang w:val="en-US" w:eastAsia="en-US"/>
              </w:rPr>
            </w:pPr>
            <w:r w:rsidRPr="008A5215">
              <w:rPr>
                <w:b/>
                <w:bCs/>
                <w:sz w:val="20"/>
                <w:szCs w:val="20"/>
                <w:lang w:val="en-US" w:eastAsia="en-US"/>
              </w:rPr>
              <w:t>INFORMATION ABOUT TEACHING, LEARNING AND ASSESSMENT</w:t>
            </w:r>
          </w:p>
          <w:p w14:paraId="495BD88D" w14:textId="77777777" w:rsidR="00765B90" w:rsidRPr="008A5215" w:rsidRDefault="00765B90" w:rsidP="00283062">
            <w:pPr>
              <w:jc w:val="center"/>
              <w:rPr>
                <w:b/>
                <w:bCs/>
                <w:sz w:val="20"/>
                <w:szCs w:val="20"/>
                <w:lang w:val="en-US" w:eastAsia="en-US"/>
              </w:rPr>
            </w:pPr>
          </w:p>
        </w:tc>
      </w:tr>
      <w:tr w:rsidR="00765B90" w:rsidRPr="008A5215" w14:paraId="700EFAE9" w14:textId="77777777" w:rsidTr="00765B90">
        <w:trPr>
          <w:trHeight w:val="368"/>
        </w:trPr>
        <w:tc>
          <w:tcPr>
            <w:tcW w:w="4842" w:type="dxa"/>
            <w:gridSpan w:val="5"/>
            <w:tcBorders>
              <w:top w:val="single" w:sz="4" w:space="0" w:color="000000"/>
              <w:left w:val="single" w:sz="4" w:space="0" w:color="000000"/>
              <w:right w:val="single" w:sz="4" w:space="0" w:color="000000"/>
            </w:tcBorders>
            <w:shd w:val="clear" w:color="auto" w:fill="auto"/>
          </w:tcPr>
          <w:p w14:paraId="113DFE7D" w14:textId="77777777" w:rsidR="00765B90" w:rsidRPr="008A5215" w:rsidRDefault="00765B90" w:rsidP="00283062">
            <w:pPr>
              <w:jc w:val="both"/>
              <w:rPr>
                <w:b/>
                <w:bCs/>
                <w:sz w:val="16"/>
                <w:szCs w:val="16"/>
                <w:lang w:val="en-US" w:eastAsia="en-US"/>
              </w:rPr>
            </w:pPr>
            <w:r w:rsidRPr="008A5215">
              <w:rPr>
                <w:b/>
                <w:bCs/>
                <w:sz w:val="16"/>
                <w:szCs w:val="16"/>
                <w:lang w:val="en-US" w:eastAsia="en-US"/>
              </w:rPr>
              <w:t>Score-rating letter system of assessment of accounting for educational achievements</w:t>
            </w:r>
          </w:p>
        </w:tc>
        <w:tc>
          <w:tcPr>
            <w:tcW w:w="5648" w:type="dxa"/>
            <w:gridSpan w:val="2"/>
            <w:tcBorders>
              <w:top w:val="single" w:sz="4" w:space="0" w:color="000000"/>
              <w:left w:val="single" w:sz="4" w:space="0" w:color="000000"/>
              <w:right w:val="single" w:sz="4" w:space="0" w:color="000000"/>
            </w:tcBorders>
            <w:shd w:val="clear" w:color="auto" w:fill="auto"/>
          </w:tcPr>
          <w:p w14:paraId="1258B470" w14:textId="77777777" w:rsidR="00765B90" w:rsidRPr="008A5215" w:rsidRDefault="00765B90" w:rsidP="00283062">
            <w:pPr>
              <w:jc w:val="both"/>
              <w:rPr>
                <w:b/>
                <w:bCs/>
                <w:sz w:val="16"/>
                <w:szCs w:val="16"/>
                <w:lang w:eastAsia="en-US"/>
              </w:rPr>
            </w:pPr>
            <w:r w:rsidRPr="008A5215">
              <w:rPr>
                <w:b/>
                <w:sz w:val="16"/>
                <w:szCs w:val="16"/>
                <w:lang w:eastAsia="en-US"/>
              </w:rPr>
              <w:t>Assessment Methods</w:t>
            </w:r>
          </w:p>
        </w:tc>
      </w:tr>
      <w:tr w:rsidR="00765B90" w:rsidRPr="008A5215" w14:paraId="1764CA30" w14:textId="77777777" w:rsidTr="00765B90">
        <w:trPr>
          <w:trHeight w:val="368"/>
        </w:trPr>
        <w:tc>
          <w:tcPr>
            <w:tcW w:w="589" w:type="dxa"/>
            <w:tcBorders>
              <w:top w:val="single" w:sz="4" w:space="0" w:color="000000"/>
              <w:left w:val="single" w:sz="4" w:space="0" w:color="000000"/>
              <w:right w:val="single" w:sz="4" w:space="0" w:color="000000"/>
            </w:tcBorders>
            <w:shd w:val="clear" w:color="auto" w:fill="auto"/>
          </w:tcPr>
          <w:p w14:paraId="09BCAEC4" w14:textId="77777777" w:rsidR="00765B90" w:rsidRPr="008A5215" w:rsidRDefault="00765B90" w:rsidP="00283062">
            <w:pPr>
              <w:rPr>
                <w:b/>
                <w:bCs/>
                <w:sz w:val="16"/>
                <w:szCs w:val="16"/>
                <w:lang w:eastAsia="en-US"/>
              </w:rPr>
            </w:pPr>
            <w:r w:rsidRPr="008A5215">
              <w:rPr>
                <w:b/>
                <w:bCs/>
                <w:sz w:val="16"/>
                <w:szCs w:val="16"/>
                <w:lang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26893AE5" w14:textId="77777777" w:rsidR="00765B90" w:rsidRPr="008A5215" w:rsidRDefault="00765B90" w:rsidP="00283062">
            <w:pPr>
              <w:jc w:val="both"/>
              <w:rPr>
                <w:b/>
                <w:bCs/>
                <w:sz w:val="16"/>
                <w:szCs w:val="16"/>
                <w:lang w:eastAsia="en-US"/>
              </w:rPr>
            </w:pPr>
            <w:r w:rsidRPr="008A5215">
              <w:rPr>
                <w:b/>
                <w:bCs/>
                <w:sz w:val="16"/>
                <w:szCs w:val="16"/>
                <w:lang w:eastAsia="en-US"/>
              </w:rPr>
              <w:t>Digital</w:t>
            </w:r>
          </w:p>
          <w:p w14:paraId="79A524AD" w14:textId="77777777" w:rsidR="00765B90" w:rsidRPr="008A5215" w:rsidRDefault="00765B90" w:rsidP="00283062">
            <w:pPr>
              <w:rPr>
                <w:b/>
                <w:bCs/>
                <w:sz w:val="16"/>
                <w:szCs w:val="16"/>
                <w:lang w:eastAsia="en-US"/>
              </w:rPr>
            </w:pPr>
            <w:r w:rsidRPr="008A5215">
              <w:rPr>
                <w:b/>
                <w:bCs/>
                <w:sz w:val="16"/>
                <w:szCs w:val="16"/>
                <w:lang w:eastAsia="en-US"/>
              </w:rPr>
              <w:t>equivalent</w:t>
            </w:r>
          </w:p>
          <w:p w14:paraId="4F7CF79C" w14:textId="77777777" w:rsidR="00765B90" w:rsidRPr="008A5215" w:rsidRDefault="00765B90" w:rsidP="00283062">
            <w:pPr>
              <w:rPr>
                <w:b/>
                <w:bCs/>
                <w:sz w:val="16"/>
                <w:szCs w:val="16"/>
                <w:lang w:eastAsia="en-US"/>
              </w:rPr>
            </w:pPr>
            <w:r w:rsidRPr="008A5215">
              <w:rPr>
                <w:b/>
                <w:bCs/>
                <w:sz w:val="16"/>
                <w:szCs w:val="16"/>
                <w:lang w:eastAsia="en-US"/>
              </w:rPr>
              <w:t>points</w:t>
            </w:r>
          </w:p>
        </w:tc>
        <w:tc>
          <w:tcPr>
            <w:tcW w:w="1134" w:type="dxa"/>
            <w:tcBorders>
              <w:top w:val="single" w:sz="4" w:space="0" w:color="000000"/>
              <w:left w:val="single" w:sz="4" w:space="0" w:color="000000"/>
              <w:right w:val="single" w:sz="4" w:space="0" w:color="000000"/>
            </w:tcBorders>
            <w:shd w:val="clear" w:color="auto" w:fill="auto"/>
          </w:tcPr>
          <w:p w14:paraId="0833F1C5" w14:textId="77777777" w:rsidR="00765B90" w:rsidRPr="008A5215" w:rsidRDefault="00765B90" w:rsidP="00283062">
            <w:pPr>
              <w:rPr>
                <w:b/>
                <w:bCs/>
                <w:sz w:val="16"/>
                <w:szCs w:val="16"/>
                <w:lang w:eastAsia="en-US"/>
              </w:rPr>
            </w:pPr>
            <w:r w:rsidRPr="008A5215">
              <w:rPr>
                <w:b/>
                <w:bCs/>
                <w:sz w:val="16"/>
                <w:szCs w:val="16"/>
                <w:lang w:eastAsia="en-US"/>
              </w:rPr>
              <w:t>points,</w:t>
            </w:r>
          </w:p>
          <w:p w14:paraId="4BCEBABA" w14:textId="77777777" w:rsidR="00765B90" w:rsidRPr="008A5215" w:rsidRDefault="00765B90" w:rsidP="00283062">
            <w:pPr>
              <w:rPr>
                <w:sz w:val="16"/>
                <w:szCs w:val="16"/>
                <w:lang w:eastAsia="en-US"/>
              </w:rPr>
            </w:pPr>
            <w:r w:rsidRPr="008A5215">
              <w:rPr>
                <w:b/>
                <w:bCs/>
                <w:sz w:val="16"/>
                <w:szCs w:val="16"/>
                <w:lang w:eastAsia="en-US"/>
              </w:rPr>
              <w:t>% content</w:t>
            </w:r>
          </w:p>
        </w:tc>
        <w:tc>
          <w:tcPr>
            <w:tcW w:w="1985" w:type="dxa"/>
            <w:tcBorders>
              <w:top w:val="single" w:sz="4" w:space="0" w:color="000000"/>
              <w:left w:val="single" w:sz="4" w:space="0" w:color="000000"/>
              <w:right w:val="single" w:sz="4" w:space="0" w:color="000000"/>
            </w:tcBorders>
            <w:shd w:val="clear" w:color="auto" w:fill="auto"/>
          </w:tcPr>
          <w:p w14:paraId="54DE5932" w14:textId="77777777" w:rsidR="00765B90" w:rsidRPr="008A5215" w:rsidRDefault="00765B90" w:rsidP="00283062">
            <w:pPr>
              <w:rPr>
                <w:sz w:val="16"/>
                <w:szCs w:val="16"/>
                <w:lang w:val="en-US" w:eastAsia="en-US"/>
              </w:rPr>
            </w:pPr>
            <w:r w:rsidRPr="008A5215">
              <w:rPr>
                <w:b/>
                <w:bCs/>
                <w:sz w:val="16"/>
                <w:szCs w:val="16"/>
                <w:lang w:val="en-US" w:eastAsia="en-US"/>
              </w:rPr>
              <w:t>Assessment according to the traditional system</w:t>
            </w:r>
          </w:p>
        </w:tc>
        <w:tc>
          <w:tcPr>
            <w:tcW w:w="5648" w:type="dxa"/>
            <w:gridSpan w:val="2"/>
            <w:vMerge w:val="restart"/>
            <w:tcBorders>
              <w:top w:val="single" w:sz="4" w:space="0" w:color="000000"/>
              <w:left w:val="single" w:sz="4" w:space="0" w:color="000000"/>
              <w:right w:val="single" w:sz="4" w:space="0" w:color="000000"/>
            </w:tcBorders>
          </w:tcPr>
          <w:p w14:paraId="7110B505" w14:textId="77777777" w:rsidR="00765B90" w:rsidRPr="008A5215" w:rsidRDefault="00765B90" w:rsidP="00283062">
            <w:pPr>
              <w:jc w:val="both"/>
              <w:rPr>
                <w:sz w:val="16"/>
                <w:szCs w:val="16"/>
                <w:lang w:val="en-US" w:eastAsia="en-US"/>
              </w:rPr>
            </w:pPr>
            <w:r w:rsidRPr="008A5215">
              <w:rPr>
                <w:b/>
                <w:sz w:val="16"/>
                <w:szCs w:val="16"/>
                <w:lang w:val="en-US" w:eastAsia="en-US"/>
              </w:rPr>
              <w:t xml:space="preserve">Criteria-based assessment </w:t>
            </w:r>
            <w:r w:rsidRPr="008A5215">
              <w:rPr>
                <w:bCs/>
                <w:sz w:val="16"/>
                <w:szCs w:val="16"/>
                <w:lang w:val="en-US" w:eastAsia="en-US"/>
              </w:rPr>
              <w:t xml:space="preserve">is </w:t>
            </w:r>
            <w:r w:rsidRPr="008A5215">
              <w:rPr>
                <w:sz w:val="16"/>
                <w:szCs w:val="16"/>
                <w:lang w:val="en-US" w:eastAsia="en-US"/>
              </w:rPr>
              <w:t>the process of correlating actual learning outcomes with expected learning outcomes based on clearly defined criteria. Based on formative and summative assessment.</w:t>
            </w:r>
          </w:p>
          <w:p w14:paraId="28FD6333" w14:textId="77777777" w:rsidR="00765B90" w:rsidRPr="008A5215" w:rsidRDefault="00765B90" w:rsidP="00283062">
            <w:pPr>
              <w:jc w:val="both"/>
              <w:rPr>
                <w:sz w:val="16"/>
                <w:szCs w:val="16"/>
                <w:lang w:val="en-US" w:eastAsia="en-US"/>
              </w:rPr>
            </w:pPr>
            <w:r w:rsidRPr="008A5215">
              <w:rPr>
                <w:b/>
                <w:bCs/>
                <w:sz w:val="16"/>
                <w:szCs w:val="16"/>
                <w:lang w:val="en-US" w:eastAsia="en-US"/>
              </w:rPr>
              <w:t xml:space="preserve">Formative assessment is </w:t>
            </w:r>
            <w:r w:rsidRPr="008A5215">
              <w:rPr>
                <w:sz w:val="16"/>
                <w:szCs w:val="16"/>
                <w:lang w:val="en-US"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BD3620A" w14:textId="77777777" w:rsidR="00765B90" w:rsidRPr="008A5215" w:rsidRDefault="00765B90" w:rsidP="00283062">
            <w:pPr>
              <w:jc w:val="both"/>
              <w:rPr>
                <w:sz w:val="16"/>
                <w:szCs w:val="16"/>
                <w:lang w:eastAsia="en-US"/>
              </w:rPr>
            </w:pPr>
            <w:r w:rsidRPr="008A5215">
              <w:rPr>
                <w:b/>
                <w:sz w:val="16"/>
                <w:szCs w:val="16"/>
                <w:lang w:val="en-US" w:eastAsia="en-US"/>
              </w:rPr>
              <w:t xml:space="preserve">Summative assessment </w:t>
            </w:r>
            <w:r w:rsidRPr="008A5215">
              <w:rPr>
                <w:bCs/>
                <w:sz w:val="16"/>
                <w:szCs w:val="16"/>
                <w:lang w:val="en-US" w:eastAsia="en-US"/>
              </w:rPr>
              <w:t>-type of assessment, which is carried out upon completion of the study of the section in accordance with the program of the course.Conducted 3-4 times per semester when performing IWS.</w:t>
            </w:r>
            <w:r w:rsidRPr="008A5215">
              <w:rPr>
                <w:sz w:val="16"/>
                <w:szCs w:val="16"/>
                <w:lang w:val="en-US" w:eastAsia="en-US"/>
              </w:rPr>
              <w:t xml:space="preserve">This is the assessment of mastering the expected learning outcomes in relation to the descriptors. Allows you to determine and fix the level of mastering the </w:t>
            </w:r>
            <w:r w:rsidRPr="008A5215">
              <w:rPr>
                <w:bCs/>
                <w:sz w:val="16"/>
                <w:szCs w:val="16"/>
                <w:lang w:val="en-US" w:eastAsia="en-US"/>
              </w:rPr>
              <w:t>course</w:t>
            </w:r>
            <w:r w:rsidRPr="008A5215">
              <w:rPr>
                <w:sz w:val="16"/>
                <w:szCs w:val="16"/>
                <w:lang w:val="en-US" w:eastAsia="en-US"/>
              </w:rPr>
              <w:t xml:space="preserve"> for a certain period. </w:t>
            </w:r>
            <w:r w:rsidRPr="008A5215">
              <w:rPr>
                <w:sz w:val="16"/>
                <w:szCs w:val="16"/>
                <w:lang w:eastAsia="en-US"/>
              </w:rPr>
              <w:t>Learning outcomes are evaluated.</w:t>
            </w:r>
          </w:p>
        </w:tc>
      </w:tr>
      <w:tr w:rsidR="00765B90" w:rsidRPr="008A5215" w14:paraId="7AB489F4" w14:textId="77777777" w:rsidTr="00765B90">
        <w:trPr>
          <w:trHeight w:val="359"/>
        </w:trPr>
        <w:tc>
          <w:tcPr>
            <w:tcW w:w="589" w:type="dxa"/>
            <w:tcBorders>
              <w:left w:val="single" w:sz="4" w:space="0" w:color="000000"/>
              <w:right w:val="single" w:sz="4" w:space="0" w:color="000000"/>
            </w:tcBorders>
          </w:tcPr>
          <w:p w14:paraId="10AD61E4" w14:textId="77777777" w:rsidR="00765B90" w:rsidRPr="008A5215" w:rsidRDefault="00765B90" w:rsidP="00283062">
            <w:pPr>
              <w:jc w:val="both"/>
              <w:rPr>
                <w:b/>
                <w:sz w:val="16"/>
                <w:szCs w:val="16"/>
                <w:highlight w:val="green"/>
                <w:lang w:eastAsia="en-US"/>
              </w:rPr>
            </w:pPr>
            <w:r w:rsidRPr="008A5215">
              <w:rPr>
                <w:sz w:val="16"/>
                <w:szCs w:val="16"/>
                <w:lang w:val="en-US" w:eastAsia="en-US"/>
              </w:rPr>
              <w:t>A</w:t>
            </w:r>
          </w:p>
        </w:tc>
        <w:tc>
          <w:tcPr>
            <w:tcW w:w="1134" w:type="dxa"/>
            <w:gridSpan w:val="2"/>
            <w:tcBorders>
              <w:left w:val="single" w:sz="4" w:space="0" w:color="000000"/>
              <w:right w:val="single" w:sz="4" w:space="0" w:color="000000"/>
            </w:tcBorders>
          </w:tcPr>
          <w:p w14:paraId="6691221F" w14:textId="77777777" w:rsidR="00765B90" w:rsidRPr="008A5215" w:rsidRDefault="00765B90" w:rsidP="00283062">
            <w:pPr>
              <w:jc w:val="both"/>
              <w:rPr>
                <w:b/>
                <w:sz w:val="16"/>
                <w:szCs w:val="16"/>
                <w:highlight w:val="green"/>
                <w:lang w:eastAsia="en-US"/>
              </w:rPr>
            </w:pPr>
            <w:r w:rsidRPr="008A5215">
              <w:rPr>
                <w:sz w:val="16"/>
                <w:szCs w:val="16"/>
                <w:lang w:val="en-US" w:eastAsia="en-US"/>
              </w:rPr>
              <w:t xml:space="preserve">4.0 </w:t>
            </w:r>
            <w:r w:rsidRPr="008A5215">
              <w:rPr>
                <w:sz w:val="16"/>
                <w:szCs w:val="16"/>
                <w:lang w:eastAsia="en-US"/>
              </w:rPr>
              <w:t>_</w:t>
            </w:r>
          </w:p>
        </w:tc>
        <w:tc>
          <w:tcPr>
            <w:tcW w:w="1134" w:type="dxa"/>
            <w:tcBorders>
              <w:left w:val="single" w:sz="4" w:space="0" w:color="000000"/>
              <w:right w:val="single" w:sz="4" w:space="0" w:color="000000"/>
            </w:tcBorders>
          </w:tcPr>
          <w:p w14:paraId="68D6E53D" w14:textId="77777777" w:rsidR="00765B90" w:rsidRPr="008A5215" w:rsidRDefault="00765B90" w:rsidP="00283062">
            <w:pPr>
              <w:jc w:val="both"/>
              <w:rPr>
                <w:b/>
                <w:sz w:val="16"/>
                <w:szCs w:val="16"/>
                <w:highlight w:val="green"/>
                <w:lang w:eastAsia="en-US"/>
              </w:rPr>
            </w:pPr>
            <w:r w:rsidRPr="008A5215">
              <w:rPr>
                <w:sz w:val="16"/>
                <w:szCs w:val="16"/>
                <w:lang w:val="en-US" w:eastAsia="en-US"/>
              </w:rPr>
              <w:t>95-100</w:t>
            </w:r>
          </w:p>
        </w:tc>
        <w:tc>
          <w:tcPr>
            <w:tcW w:w="1985" w:type="dxa"/>
            <w:vMerge w:val="restart"/>
            <w:tcBorders>
              <w:left w:val="single" w:sz="4" w:space="0" w:color="000000"/>
              <w:right w:val="single" w:sz="4" w:space="0" w:color="000000"/>
            </w:tcBorders>
          </w:tcPr>
          <w:p w14:paraId="1725372B" w14:textId="77777777" w:rsidR="00765B90" w:rsidRPr="008A5215" w:rsidRDefault="00765B90" w:rsidP="00283062">
            <w:pPr>
              <w:jc w:val="both"/>
              <w:rPr>
                <w:b/>
                <w:sz w:val="16"/>
                <w:szCs w:val="16"/>
                <w:highlight w:val="green"/>
                <w:lang w:eastAsia="en-US"/>
              </w:rPr>
            </w:pPr>
            <w:r w:rsidRPr="008A5215">
              <w:rPr>
                <w:sz w:val="16"/>
                <w:szCs w:val="16"/>
                <w:lang w:eastAsia="en-US"/>
              </w:rPr>
              <w:t>Great</w:t>
            </w:r>
          </w:p>
        </w:tc>
        <w:tc>
          <w:tcPr>
            <w:tcW w:w="5648" w:type="dxa"/>
            <w:gridSpan w:val="2"/>
            <w:vMerge/>
            <w:tcBorders>
              <w:left w:val="single" w:sz="4" w:space="0" w:color="000000"/>
              <w:right w:val="single" w:sz="4" w:space="0" w:color="000000"/>
            </w:tcBorders>
          </w:tcPr>
          <w:p w14:paraId="09C23694" w14:textId="77777777" w:rsidR="00765B90" w:rsidRPr="008A5215" w:rsidRDefault="00765B90" w:rsidP="00283062">
            <w:pPr>
              <w:jc w:val="both"/>
              <w:rPr>
                <w:sz w:val="16"/>
                <w:szCs w:val="16"/>
                <w:highlight w:val="green"/>
                <w:lang w:eastAsia="en-US"/>
              </w:rPr>
            </w:pPr>
          </w:p>
        </w:tc>
      </w:tr>
      <w:tr w:rsidR="00765B90" w:rsidRPr="008A5215" w14:paraId="1C9052F6" w14:textId="77777777" w:rsidTr="00765B90">
        <w:trPr>
          <w:trHeight w:val="359"/>
        </w:trPr>
        <w:tc>
          <w:tcPr>
            <w:tcW w:w="589" w:type="dxa"/>
            <w:tcBorders>
              <w:left w:val="single" w:sz="4" w:space="0" w:color="000000"/>
              <w:right w:val="single" w:sz="4" w:space="0" w:color="000000"/>
            </w:tcBorders>
          </w:tcPr>
          <w:p w14:paraId="7B1D4CB3" w14:textId="77777777" w:rsidR="00765B90" w:rsidRPr="008A5215" w:rsidRDefault="00765B90" w:rsidP="00283062">
            <w:pPr>
              <w:jc w:val="both"/>
              <w:rPr>
                <w:b/>
                <w:sz w:val="16"/>
                <w:szCs w:val="16"/>
                <w:highlight w:val="green"/>
                <w:lang w:eastAsia="en-US"/>
              </w:rPr>
            </w:pPr>
            <w:r w:rsidRPr="008A5215">
              <w:rPr>
                <w:sz w:val="16"/>
                <w:szCs w:val="16"/>
                <w:lang w:val="en-US" w:eastAsia="en-US"/>
              </w:rPr>
              <w:t>A-</w:t>
            </w:r>
          </w:p>
        </w:tc>
        <w:tc>
          <w:tcPr>
            <w:tcW w:w="1134" w:type="dxa"/>
            <w:gridSpan w:val="2"/>
            <w:tcBorders>
              <w:left w:val="single" w:sz="4" w:space="0" w:color="000000"/>
              <w:right w:val="single" w:sz="4" w:space="0" w:color="000000"/>
            </w:tcBorders>
          </w:tcPr>
          <w:p w14:paraId="2E1460FF" w14:textId="77777777" w:rsidR="00765B90" w:rsidRPr="008A5215" w:rsidRDefault="00765B90" w:rsidP="00283062">
            <w:pPr>
              <w:jc w:val="both"/>
              <w:rPr>
                <w:b/>
                <w:sz w:val="16"/>
                <w:szCs w:val="16"/>
                <w:highlight w:val="green"/>
                <w:lang w:eastAsia="en-US"/>
              </w:rPr>
            </w:pPr>
            <w:r w:rsidRPr="008A5215">
              <w:rPr>
                <w:sz w:val="16"/>
                <w:szCs w:val="16"/>
                <w:lang w:eastAsia="en-US"/>
              </w:rPr>
              <w:t>3.67</w:t>
            </w:r>
          </w:p>
        </w:tc>
        <w:tc>
          <w:tcPr>
            <w:tcW w:w="1134" w:type="dxa"/>
            <w:tcBorders>
              <w:left w:val="single" w:sz="4" w:space="0" w:color="000000"/>
              <w:right w:val="single" w:sz="4" w:space="0" w:color="000000"/>
            </w:tcBorders>
          </w:tcPr>
          <w:p w14:paraId="5ED9D4C0" w14:textId="77777777" w:rsidR="00765B90" w:rsidRPr="008A5215" w:rsidRDefault="00765B90" w:rsidP="00283062">
            <w:pPr>
              <w:jc w:val="both"/>
              <w:rPr>
                <w:b/>
                <w:sz w:val="16"/>
                <w:szCs w:val="16"/>
                <w:highlight w:val="green"/>
                <w:lang w:eastAsia="en-US"/>
              </w:rPr>
            </w:pPr>
            <w:r w:rsidRPr="008A5215">
              <w:rPr>
                <w:sz w:val="16"/>
                <w:szCs w:val="16"/>
                <w:lang w:eastAsia="en-US"/>
              </w:rPr>
              <w:t>90-94</w:t>
            </w:r>
          </w:p>
        </w:tc>
        <w:tc>
          <w:tcPr>
            <w:tcW w:w="1985" w:type="dxa"/>
            <w:vMerge/>
            <w:tcBorders>
              <w:left w:val="single" w:sz="4" w:space="0" w:color="000000"/>
              <w:right w:val="single" w:sz="4" w:space="0" w:color="000000"/>
            </w:tcBorders>
          </w:tcPr>
          <w:p w14:paraId="65C3B9D7" w14:textId="77777777" w:rsidR="00765B90" w:rsidRPr="008A5215" w:rsidRDefault="00765B90" w:rsidP="00283062">
            <w:pPr>
              <w:jc w:val="both"/>
              <w:rPr>
                <w:b/>
                <w:sz w:val="16"/>
                <w:szCs w:val="16"/>
                <w:highlight w:val="green"/>
                <w:lang w:eastAsia="en-US"/>
              </w:rPr>
            </w:pPr>
          </w:p>
        </w:tc>
        <w:tc>
          <w:tcPr>
            <w:tcW w:w="5648" w:type="dxa"/>
            <w:gridSpan w:val="2"/>
            <w:vMerge/>
            <w:tcBorders>
              <w:left w:val="single" w:sz="4" w:space="0" w:color="000000"/>
              <w:right w:val="single" w:sz="4" w:space="0" w:color="000000"/>
            </w:tcBorders>
          </w:tcPr>
          <w:p w14:paraId="20BD631F" w14:textId="77777777" w:rsidR="00765B90" w:rsidRPr="008A5215" w:rsidRDefault="00765B90" w:rsidP="00283062">
            <w:pPr>
              <w:jc w:val="both"/>
              <w:rPr>
                <w:sz w:val="16"/>
                <w:szCs w:val="16"/>
                <w:highlight w:val="green"/>
                <w:lang w:eastAsia="en-US"/>
              </w:rPr>
            </w:pPr>
          </w:p>
        </w:tc>
      </w:tr>
      <w:tr w:rsidR="00765B90" w:rsidRPr="008A5215" w14:paraId="6FD420A3" w14:textId="77777777" w:rsidTr="00765B90">
        <w:trPr>
          <w:trHeight w:val="973"/>
        </w:trPr>
        <w:tc>
          <w:tcPr>
            <w:tcW w:w="589" w:type="dxa"/>
            <w:tcBorders>
              <w:left w:val="single" w:sz="4" w:space="0" w:color="000000"/>
              <w:right w:val="single" w:sz="4" w:space="0" w:color="000000"/>
            </w:tcBorders>
          </w:tcPr>
          <w:p w14:paraId="67CB71C5" w14:textId="77777777" w:rsidR="00765B90" w:rsidRPr="008A5215" w:rsidRDefault="00765B90" w:rsidP="00283062">
            <w:pPr>
              <w:jc w:val="both"/>
              <w:rPr>
                <w:b/>
                <w:sz w:val="16"/>
                <w:szCs w:val="16"/>
                <w:highlight w:val="green"/>
                <w:lang w:eastAsia="en-US"/>
              </w:rPr>
            </w:pPr>
            <w:r w:rsidRPr="008A5215">
              <w:rPr>
                <w:sz w:val="16"/>
                <w:szCs w:val="16"/>
                <w:lang w:val="en-US" w:eastAsia="en-US"/>
              </w:rPr>
              <w:t>B+</w:t>
            </w:r>
          </w:p>
        </w:tc>
        <w:tc>
          <w:tcPr>
            <w:tcW w:w="1134" w:type="dxa"/>
            <w:gridSpan w:val="2"/>
            <w:tcBorders>
              <w:left w:val="single" w:sz="4" w:space="0" w:color="000000"/>
              <w:right w:val="single" w:sz="4" w:space="0" w:color="000000"/>
            </w:tcBorders>
          </w:tcPr>
          <w:p w14:paraId="02D87A92" w14:textId="77777777" w:rsidR="00765B90" w:rsidRPr="008A5215" w:rsidRDefault="00765B90" w:rsidP="00283062">
            <w:pPr>
              <w:jc w:val="both"/>
              <w:rPr>
                <w:b/>
                <w:sz w:val="16"/>
                <w:szCs w:val="16"/>
                <w:highlight w:val="green"/>
                <w:lang w:eastAsia="en-US"/>
              </w:rPr>
            </w:pPr>
            <w:r w:rsidRPr="008A5215">
              <w:rPr>
                <w:sz w:val="16"/>
                <w:szCs w:val="16"/>
                <w:lang w:eastAsia="en-US"/>
              </w:rPr>
              <w:t>3.33</w:t>
            </w:r>
          </w:p>
        </w:tc>
        <w:tc>
          <w:tcPr>
            <w:tcW w:w="1134" w:type="dxa"/>
            <w:tcBorders>
              <w:left w:val="single" w:sz="4" w:space="0" w:color="000000"/>
              <w:right w:val="single" w:sz="4" w:space="0" w:color="000000"/>
            </w:tcBorders>
          </w:tcPr>
          <w:p w14:paraId="45E2EB03" w14:textId="77777777" w:rsidR="00765B90" w:rsidRPr="008A5215" w:rsidRDefault="00765B90" w:rsidP="00283062">
            <w:pPr>
              <w:jc w:val="both"/>
              <w:rPr>
                <w:b/>
                <w:sz w:val="16"/>
                <w:szCs w:val="16"/>
                <w:highlight w:val="green"/>
                <w:lang w:eastAsia="en-US"/>
              </w:rPr>
            </w:pPr>
            <w:r w:rsidRPr="008A5215">
              <w:rPr>
                <w:sz w:val="16"/>
                <w:szCs w:val="16"/>
                <w:lang w:eastAsia="en-US"/>
              </w:rPr>
              <w:t>85-89</w:t>
            </w:r>
          </w:p>
        </w:tc>
        <w:tc>
          <w:tcPr>
            <w:tcW w:w="1985" w:type="dxa"/>
            <w:vMerge w:val="restart"/>
            <w:tcBorders>
              <w:left w:val="single" w:sz="4" w:space="0" w:color="000000"/>
              <w:right w:val="single" w:sz="4" w:space="0" w:color="000000"/>
            </w:tcBorders>
          </w:tcPr>
          <w:p w14:paraId="2D5E9FDF" w14:textId="77777777" w:rsidR="00765B90" w:rsidRPr="008A5215" w:rsidRDefault="00765B90" w:rsidP="00283062">
            <w:pPr>
              <w:jc w:val="both"/>
              <w:rPr>
                <w:b/>
                <w:sz w:val="16"/>
                <w:szCs w:val="16"/>
                <w:highlight w:val="green"/>
                <w:lang w:eastAsia="en-US"/>
              </w:rPr>
            </w:pPr>
            <w:r w:rsidRPr="008A5215">
              <w:rPr>
                <w:sz w:val="16"/>
                <w:szCs w:val="16"/>
                <w:lang w:eastAsia="en-US"/>
              </w:rPr>
              <w:t>Fine</w:t>
            </w:r>
          </w:p>
        </w:tc>
        <w:tc>
          <w:tcPr>
            <w:tcW w:w="5648" w:type="dxa"/>
            <w:gridSpan w:val="2"/>
            <w:vMerge/>
            <w:tcBorders>
              <w:left w:val="single" w:sz="4" w:space="0" w:color="000000"/>
              <w:right w:val="single" w:sz="4" w:space="0" w:color="000000"/>
            </w:tcBorders>
          </w:tcPr>
          <w:p w14:paraId="2227E6F6" w14:textId="77777777" w:rsidR="00765B90" w:rsidRPr="008A5215" w:rsidRDefault="00765B90" w:rsidP="00283062">
            <w:pPr>
              <w:jc w:val="both"/>
              <w:rPr>
                <w:sz w:val="16"/>
                <w:szCs w:val="16"/>
                <w:lang w:eastAsia="en-US"/>
              </w:rPr>
            </w:pPr>
          </w:p>
        </w:tc>
      </w:tr>
      <w:tr w:rsidR="00765B90" w:rsidRPr="008A5215" w14:paraId="3B042967" w14:textId="77777777" w:rsidTr="00765B90">
        <w:trPr>
          <w:trHeight w:val="215"/>
        </w:trPr>
        <w:tc>
          <w:tcPr>
            <w:tcW w:w="589" w:type="dxa"/>
            <w:tcBorders>
              <w:left w:val="single" w:sz="4" w:space="0" w:color="000000"/>
              <w:right w:val="single" w:sz="4" w:space="0" w:color="000000"/>
            </w:tcBorders>
          </w:tcPr>
          <w:p w14:paraId="37F5130A" w14:textId="77777777" w:rsidR="00765B90" w:rsidRPr="008A5215" w:rsidRDefault="00765B90" w:rsidP="00283062">
            <w:pPr>
              <w:jc w:val="both"/>
              <w:rPr>
                <w:b/>
                <w:sz w:val="16"/>
                <w:szCs w:val="16"/>
                <w:highlight w:val="green"/>
                <w:lang w:eastAsia="en-US"/>
              </w:rPr>
            </w:pPr>
            <w:r w:rsidRPr="008A5215">
              <w:rPr>
                <w:sz w:val="16"/>
                <w:szCs w:val="16"/>
                <w:lang w:val="en-US" w:eastAsia="en-US"/>
              </w:rPr>
              <w:t>B</w:t>
            </w:r>
          </w:p>
        </w:tc>
        <w:tc>
          <w:tcPr>
            <w:tcW w:w="1134" w:type="dxa"/>
            <w:gridSpan w:val="2"/>
            <w:tcBorders>
              <w:left w:val="single" w:sz="4" w:space="0" w:color="000000"/>
              <w:right w:val="single" w:sz="4" w:space="0" w:color="000000"/>
            </w:tcBorders>
          </w:tcPr>
          <w:p w14:paraId="4FE829FE" w14:textId="77777777" w:rsidR="00765B90" w:rsidRPr="008A5215" w:rsidRDefault="00765B90" w:rsidP="00283062">
            <w:pPr>
              <w:jc w:val="both"/>
              <w:rPr>
                <w:b/>
                <w:sz w:val="16"/>
                <w:szCs w:val="16"/>
                <w:highlight w:val="green"/>
                <w:lang w:eastAsia="en-US"/>
              </w:rPr>
            </w:pPr>
            <w:r w:rsidRPr="008A5215">
              <w:rPr>
                <w:sz w:val="16"/>
                <w:szCs w:val="16"/>
                <w:lang w:eastAsia="en-US"/>
              </w:rPr>
              <w:t>3.0</w:t>
            </w:r>
          </w:p>
        </w:tc>
        <w:tc>
          <w:tcPr>
            <w:tcW w:w="1134" w:type="dxa"/>
            <w:tcBorders>
              <w:left w:val="single" w:sz="4" w:space="0" w:color="000000"/>
              <w:right w:val="single" w:sz="4" w:space="0" w:color="000000"/>
            </w:tcBorders>
          </w:tcPr>
          <w:p w14:paraId="189FDA6E" w14:textId="77777777" w:rsidR="00765B90" w:rsidRPr="008A5215" w:rsidRDefault="00765B90" w:rsidP="00283062">
            <w:pPr>
              <w:jc w:val="both"/>
              <w:rPr>
                <w:b/>
                <w:sz w:val="16"/>
                <w:szCs w:val="16"/>
                <w:highlight w:val="green"/>
                <w:lang w:eastAsia="en-US"/>
              </w:rPr>
            </w:pPr>
            <w:r w:rsidRPr="008A5215">
              <w:rPr>
                <w:sz w:val="16"/>
                <w:szCs w:val="16"/>
                <w:lang w:eastAsia="en-US"/>
              </w:rPr>
              <w:t>80-84</w:t>
            </w:r>
          </w:p>
        </w:tc>
        <w:tc>
          <w:tcPr>
            <w:tcW w:w="1985" w:type="dxa"/>
            <w:vMerge/>
            <w:tcBorders>
              <w:left w:val="single" w:sz="4" w:space="0" w:color="000000"/>
              <w:right w:val="single" w:sz="4" w:space="0" w:color="000000"/>
            </w:tcBorders>
          </w:tcPr>
          <w:p w14:paraId="478B69AE" w14:textId="77777777" w:rsidR="00765B90" w:rsidRPr="008A5215" w:rsidRDefault="00765B90" w:rsidP="00283062">
            <w:pPr>
              <w:jc w:val="both"/>
              <w:rPr>
                <w:b/>
                <w:sz w:val="16"/>
                <w:szCs w:val="16"/>
                <w:highlight w:val="green"/>
                <w:lang w:eastAsia="en-US"/>
              </w:rPr>
            </w:pPr>
          </w:p>
        </w:tc>
        <w:tc>
          <w:tcPr>
            <w:tcW w:w="3118" w:type="dxa"/>
            <w:tcBorders>
              <w:left w:val="single" w:sz="4" w:space="0" w:color="000000"/>
              <w:right w:val="single" w:sz="4" w:space="0" w:color="000000"/>
            </w:tcBorders>
            <w:shd w:val="clear" w:color="auto" w:fill="auto"/>
          </w:tcPr>
          <w:p w14:paraId="4A620922" w14:textId="77777777" w:rsidR="00765B90" w:rsidRPr="008A5215" w:rsidRDefault="00765B90" w:rsidP="00283062">
            <w:pPr>
              <w:jc w:val="both"/>
              <w:rPr>
                <w:b/>
                <w:sz w:val="16"/>
                <w:szCs w:val="16"/>
                <w:lang w:eastAsia="en-US"/>
              </w:rPr>
            </w:pPr>
            <w:r w:rsidRPr="008A5215">
              <w:rPr>
                <w:b/>
                <w:sz w:val="16"/>
                <w:szCs w:val="16"/>
                <w:lang w:eastAsia="en-US"/>
              </w:rPr>
              <w:t>Formative and summative assessment</w:t>
            </w:r>
          </w:p>
          <w:p w14:paraId="2E053DC9" w14:textId="77777777" w:rsidR="00765B90" w:rsidRPr="008A5215" w:rsidRDefault="00765B90" w:rsidP="00283062">
            <w:pPr>
              <w:jc w:val="both"/>
              <w:rPr>
                <w:sz w:val="16"/>
                <w:szCs w:val="16"/>
                <w:lang w:eastAsia="en-US"/>
              </w:rPr>
            </w:pPr>
          </w:p>
        </w:tc>
        <w:tc>
          <w:tcPr>
            <w:tcW w:w="2530" w:type="dxa"/>
            <w:tcBorders>
              <w:left w:val="single" w:sz="4" w:space="0" w:color="000000"/>
              <w:right w:val="single" w:sz="4" w:space="0" w:color="000000"/>
            </w:tcBorders>
            <w:shd w:val="clear" w:color="auto" w:fill="auto"/>
          </w:tcPr>
          <w:p w14:paraId="1A201918" w14:textId="77777777" w:rsidR="00765B90" w:rsidRPr="008A5215" w:rsidRDefault="00765B90" w:rsidP="00283062">
            <w:pPr>
              <w:jc w:val="both"/>
              <w:rPr>
                <w:b/>
                <w:bCs/>
                <w:sz w:val="16"/>
                <w:szCs w:val="16"/>
                <w:lang w:eastAsia="en-US"/>
              </w:rPr>
            </w:pPr>
            <w:r w:rsidRPr="008A5215">
              <w:rPr>
                <w:b/>
                <w:bCs/>
                <w:sz w:val="16"/>
                <w:szCs w:val="16"/>
                <w:lang w:eastAsia="en-US"/>
              </w:rPr>
              <w:t>Points % content</w:t>
            </w:r>
          </w:p>
          <w:p w14:paraId="5C6F75B9" w14:textId="77777777" w:rsidR="00765B90" w:rsidRPr="008A5215" w:rsidRDefault="00765B90" w:rsidP="00283062">
            <w:pPr>
              <w:rPr>
                <w:b/>
                <w:bCs/>
                <w:sz w:val="16"/>
                <w:szCs w:val="16"/>
                <w:lang w:eastAsia="en-US"/>
              </w:rPr>
            </w:pPr>
          </w:p>
        </w:tc>
      </w:tr>
      <w:tr w:rsidR="00765B90" w:rsidRPr="008A5215" w14:paraId="75EBE958" w14:textId="77777777" w:rsidTr="00765B90">
        <w:trPr>
          <w:trHeight w:val="51"/>
        </w:trPr>
        <w:tc>
          <w:tcPr>
            <w:tcW w:w="589" w:type="dxa"/>
            <w:tcBorders>
              <w:left w:val="single" w:sz="4" w:space="0" w:color="000000"/>
              <w:right w:val="single" w:sz="4" w:space="0" w:color="000000"/>
            </w:tcBorders>
          </w:tcPr>
          <w:p w14:paraId="29B51D2D" w14:textId="77777777" w:rsidR="00765B90" w:rsidRPr="008A5215" w:rsidRDefault="00765B90" w:rsidP="00283062">
            <w:pPr>
              <w:jc w:val="both"/>
              <w:rPr>
                <w:b/>
                <w:sz w:val="16"/>
                <w:szCs w:val="16"/>
                <w:highlight w:val="green"/>
                <w:lang w:eastAsia="en-US"/>
              </w:rPr>
            </w:pPr>
            <w:r w:rsidRPr="008A5215">
              <w:rPr>
                <w:sz w:val="16"/>
                <w:szCs w:val="16"/>
                <w:lang w:val="en-US" w:eastAsia="en-US"/>
              </w:rPr>
              <w:t>C+</w:t>
            </w:r>
          </w:p>
        </w:tc>
        <w:tc>
          <w:tcPr>
            <w:tcW w:w="1134" w:type="dxa"/>
            <w:gridSpan w:val="2"/>
            <w:tcBorders>
              <w:left w:val="single" w:sz="4" w:space="0" w:color="000000"/>
              <w:right w:val="single" w:sz="4" w:space="0" w:color="000000"/>
            </w:tcBorders>
          </w:tcPr>
          <w:p w14:paraId="242D0923" w14:textId="77777777" w:rsidR="00765B90" w:rsidRPr="008A5215" w:rsidRDefault="00765B90" w:rsidP="00283062">
            <w:pPr>
              <w:jc w:val="both"/>
              <w:rPr>
                <w:b/>
                <w:sz w:val="16"/>
                <w:szCs w:val="16"/>
                <w:highlight w:val="green"/>
                <w:lang w:eastAsia="en-US"/>
              </w:rPr>
            </w:pPr>
            <w:r w:rsidRPr="008A5215">
              <w:rPr>
                <w:sz w:val="16"/>
                <w:szCs w:val="16"/>
                <w:lang w:eastAsia="en-US"/>
              </w:rPr>
              <w:t>2.33</w:t>
            </w:r>
          </w:p>
        </w:tc>
        <w:tc>
          <w:tcPr>
            <w:tcW w:w="1134" w:type="dxa"/>
            <w:tcBorders>
              <w:left w:val="single" w:sz="4" w:space="0" w:color="000000"/>
              <w:right w:val="single" w:sz="4" w:space="0" w:color="000000"/>
            </w:tcBorders>
          </w:tcPr>
          <w:p w14:paraId="6EC4499F" w14:textId="77777777" w:rsidR="00765B90" w:rsidRPr="008A5215" w:rsidRDefault="00765B90" w:rsidP="00283062">
            <w:pPr>
              <w:jc w:val="both"/>
              <w:rPr>
                <w:b/>
                <w:sz w:val="16"/>
                <w:szCs w:val="16"/>
                <w:highlight w:val="green"/>
                <w:lang w:eastAsia="en-US"/>
              </w:rPr>
            </w:pPr>
            <w:r w:rsidRPr="008A5215">
              <w:rPr>
                <w:sz w:val="16"/>
                <w:szCs w:val="16"/>
                <w:lang w:eastAsia="en-US"/>
              </w:rPr>
              <w:t>70-74</w:t>
            </w:r>
          </w:p>
        </w:tc>
        <w:tc>
          <w:tcPr>
            <w:tcW w:w="1985" w:type="dxa"/>
            <w:vMerge/>
            <w:tcBorders>
              <w:left w:val="single" w:sz="4" w:space="0" w:color="000000"/>
              <w:right w:val="single" w:sz="4" w:space="0" w:color="000000"/>
            </w:tcBorders>
          </w:tcPr>
          <w:p w14:paraId="7B4944A8" w14:textId="77777777" w:rsidR="00765B90" w:rsidRPr="008A5215" w:rsidRDefault="00765B90" w:rsidP="00283062">
            <w:pPr>
              <w:jc w:val="both"/>
              <w:rPr>
                <w:b/>
                <w:sz w:val="16"/>
                <w:szCs w:val="16"/>
                <w:highlight w:val="green"/>
                <w:lang w:eastAsia="en-US"/>
              </w:rPr>
            </w:pPr>
          </w:p>
        </w:tc>
        <w:tc>
          <w:tcPr>
            <w:tcW w:w="3118" w:type="dxa"/>
            <w:tcBorders>
              <w:left w:val="single" w:sz="4" w:space="0" w:color="000000"/>
              <w:right w:val="single" w:sz="4" w:space="0" w:color="000000"/>
            </w:tcBorders>
          </w:tcPr>
          <w:p w14:paraId="44DBD073" w14:textId="77777777" w:rsidR="00765B90" w:rsidRPr="008A5215" w:rsidRDefault="00765B90" w:rsidP="00283062">
            <w:pPr>
              <w:jc w:val="both"/>
              <w:rPr>
                <w:sz w:val="16"/>
                <w:szCs w:val="16"/>
                <w:lang w:eastAsia="en-US"/>
              </w:rPr>
            </w:pPr>
            <w:r w:rsidRPr="008A5215">
              <w:rPr>
                <w:sz w:val="16"/>
                <w:szCs w:val="16"/>
                <w:lang w:eastAsia="en-US"/>
              </w:rPr>
              <w:t>Work in practical classes</w:t>
            </w:r>
          </w:p>
        </w:tc>
        <w:tc>
          <w:tcPr>
            <w:tcW w:w="2530" w:type="dxa"/>
            <w:tcBorders>
              <w:left w:val="single" w:sz="4" w:space="0" w:color="000000"/>
              <w:right w:val="single" w:sz="4" w:space="0" w:color="000000"/>
            </w:tcBorders>
          </w:tcPr>
          <w:p w14:paraId="3FD8A983" w14:textId="77777777" w:rsidR="00765B90" w:rsidRPr="008A5215" w:rsidRDefault="00765B90" w:rsidP="00283062">
            <w:pPr>
              <w:jc w:val="both"/>
              <w:rPr>
                <w:sz w:val="16"/>
                <w:szCs w:val="16"/>
                <w:lang w:val="en-US" w:eastAsia="en-US"/>
              </w:rPr>
            </w:pPr>
            <w:r w:rsidRPr="008A5215">
              <w:rPr>
                <w:sz w:val="16"/>
                <w:szCs w:val="16"/>
                <w:lang w:val="en-US" w:eastAsia="en-US"/>
              </w:rPr>
              <w:t>40</w:t>
            </w:r>
          </w:p>
        </w:tc>
      </w:tr>
      <w:tr w:rsidR="00765B90" w:rsidRPr="008A5215" w14:paraId="5C2854C1" w14:textId="77777777" w:rsidTr="00765B90">
        <w:trPr>
          <w:trHeight w:val="181"/>
        </w:trPr>
        <w:tc>
          <w:tcPr>
            <w:tcW w:w="589" w:type="dxa"/>
            <w:tcBorders>
              <w:left w:val="single" w:sz="4" w:space="0" w:color="000000"/>
              <w:right w:val="single" w:sz="4" w:space="0" w:color="000000"/>
            </w:tcBorders>
            <w:shd w:val="clear" w:color="auto" w:fill="92D050"/>
          </w:tcPr>
          <w:p w14:paraId="7663BE3D" w14:textId="77777777" w:rsidR="00765B90" w:rsidRPr="008A5215" w:rsidRDefault="00765B90" w:rsidP="00283062">
            <w:pPr>
              <w:jc w:val="both"/>
              <w:rPr>
                <w:b/>
                <w:sz w:val="16"/>
                <w:szCs w:val="16"/>
                <w:highlight w:val="green"/>
                <w:lang w:eastAsia="en-US"/>
              </w:rPr>
            </w:pPr>
            <w:r w:rsidRPr="008A5215">
              <w:rPr>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6B86324D" w14:textId="77777777" w:rsidR="00765B90" w:rsidRPr="008A5215" w:rsidRDefault="00765B90" w:rsidP="00283062">
            <w:pPr>
              <w:jc w:val="both"/>
              <w:rPr>
                <w:b/>
                <w:sz w:val="16"/>
                <w:szCs w:val="16"/>
                <w:highlight w:val="green"/>
                <w:lang w:eastAsia="en-US"/>
              </w:rPr>
            </w:pPr>
            <w:r w:rsidRPr="008A5215">
              <w:rPr>
                <w:sz w:val="16"/>
                <w:szCs w:val="16"/>
                <w:lang w:eastAsia="en-US"/>
              </w:rPr>
              <w:t>2.0</w:t>
            </w:r>
          </w:p>
        </w:tc>
        <w:tc>
          <w:tcPr>
            <w:tcW w:w="1134" w:type="dxa"/>
            <w:tcBorders>
              <w:left w:val="single" w:sz="4" w:space="0" w:color="000000"/>
              <w:right w:val="single" w:sz="4" w:space="0" w:color="000000"/>
            </w:tcBorders>
            <w:shd w:val="clear" w:color="auto" w:fill="92D050"/>
          </w:tcPr>
          <w:p w14:paraId="1644B5D4" w14:textId="77777777" w:rsidR="00765B90" w:rsidRPr="008A5215" w:rsidRDefault="00765B90" w:rsidP="00283062">
            <w:pPr>
              <w:jc w:val="both"/>
              <w:rPr>
                <w:b/>
                <w:sz w:val="16"/>
                <w:szCs w:val="16"/>
                <w:highlight w:val="green"/>
                <w:lang w:eastAsia="en-US"/>
              </w:rPr>
            </w:pPr>
            <w:r w:rsidRPr="008A5215">
              <w:rPr>
                <w:sz w:val="16"/>
                <w:szCs w:val="16"/>
                <w:lang w:eastAsia="en-US"/>
              </w:rPr>
              <w:t>65-69</w:t>
            </w:r>
          </w:p>
        </w:tc>
        <w:tc>
          <w:tcPr>
            <w:tcW w:w="1985" w:type="dxa"/>
            <w:vMerge w:val="restart"/>
            <w:tcBorders>
              <w:left w:val="single" w:sz="4" w:space="0" w:color="000000"/>
              <w:right w:val="single" w:sz="4" w:space="0" w:color="000000"/>
            </w:tcBorders>
            <w:shd w:val="clear" w:color="auto" w:fill="92D050"/>
          </w:tcPr>
          <w:p w14:paraId="6500313F" w14:textId="77777777" w:rsidR="00765B90" w:rsidRPr="008A5215" w:rsidRDefault="00765B90" w:rsidP="00283062">
            <w:pPr>
              <w:jc w:val="both"/>
              <w:rPr>
                <w:b/>
                <w:sz w:val="16"/>
                <w:szCs w:val="16"/>
                <w:highlight w:val="green"/>
                <w:lang w:eastAsia="en-US"/>
              </w:rPr>
            </w:pPr>
            <w:r>
              <w:rPr>
                <w:sz w:val="16"/>
                <w:szCs w:val="16"/>
                <w:lang w:eastAsia="en-US"/>
              </w:rPr>
              <w:t>Satisfactor</w:t>
            </w:r>
            <w:r w:rsidRPr="008A5215">
              <w:rPr>
                <w:sz w:val="16"/>
                <w:szCs w:val="16"/>
                <w:lang w:eastAsia="en-US"/>
              </w:rPr>
              <w:t>y</w:t>
            </w:r>
          </w:p>
        </w:tc>
        <w:tc>
          <w:tcPr>
            <w:tcW w:w="3118" w:type="dxa"/>
            <w:tcBorders>
              <w:left w:val="single" w:sz="4" w:space="0" w:color="000000"/>
              <w:right w:val="single" w:sz="4" w:space="0" w:color="000000"/>
            </w:tcBorders>
          </w:tcPr>
          <w:p w14:paraId="536E36AC" w14:textId="77777777" w:rsidR="00765B90" w:rsidRPr="008A5215" w:rsidRDefault="00765B90" w:rsidP="00283062">
            <w:pPr>
              <w:jc w:val="both"/>
              <w:rPr>
                <w:sz w:val="16"/>
                <w:szCs w:val="16"/>
                <w:lang w:eastAsia="en-US"/>
              </w:rPr>
            </w:pPr>
            <w:r w:rsidRPr="008A5215">
              <w:rPr>
                <w:sz w:val="16"/>
                <w:szCs w:val="16"/>
                <w:lang w:eastAsia="en-US"/>
              </w:rPr>
              <w:t>Independent work</w:t>
            </w:r>
          </w:p>
        </w:tc>
        <w:tc>
          <w:tcPr>
            <w:tcW w:w="2530" w:type="dxa"/>
            <w:tcBorders>
              <w:left w:val="single" w:sz="4" w:space="0" w:color="000000"/>
              <w:right w:val="single" w:sz="4" w:space="0" w:color="000000"/>
            </w:tcBorders>
          </w:tcPr>
          <w:p w14:paraId="463436D5" w14:textId="77777777" w:rsidR="00765B90" w:rsidRPr="008A5215" w:rsidRDefault="00255105" w:rsidP="00283062">
            <w:pPr>
              <w:jc w:val="both"/>
              <w:rPr>
                <w:sz w:val="16"/>
                <w:szCs w:val="16"/>
                <w:lang w:val="en-US" w:eastAsia="en-US"/>
              </w:rPr>
            </w:pPr>
            <w:r>
              <w:rPr>
                <w:sz w:val="16"/>
                <w:szCs w:val="16"/>
                <w:lang w:eastAsia="en-US"/>
              </w:rPr>
              <w:t>1</w:t>
            </w:r>
            <w:r w:rsidR="00765B90" w:rsidRPr="008A5215">
              <w:rPr>
                <w:sz w:val="16"/>
                <w:szCs w:val="16"/>
                <w:lang w:val="en-US" w:eastAsia="en-US"/>
              </w:rPr>
              <w:t>5</w:t>
            </w:r>
          </w:p>
        </w:tc>
      </w:tr>
      <w:tr w:rsidR="00765B90" w:rsidRPr="008A5215" w14:paraId="60598B0B" w14:textId="77777777" w:rsidTr="00765B90">
        <w:trPr>
          <w:trHeight w:val="87"/>
        </w:trPr>
        <w:tc>
          <w:tcPr>
            <w:tcW w:w="589" w:type="dxa"/>
            <w:tcBorders>
              <w:left w:val="single" w:sz="4" w:space="0" w:color="000000"/>
              <w:right w:val="single" w:sz="4" w:space="0" w:color="000000"/>
            </w:tcBorders>
            <w:shd w:val="clear" w:color="auto" w:fill="92D050"/>
          </w:tcPr>
          <w:p w14:paraId="124865FB" w14:textId="77777777" w:rsidR="00765B90" w:rsidRPr="008A5215" w:rsidRDefault="00765B90" w:rsidP="00283062">
            <w:pPr>
              <w:jc w:val="both"/>
              <w:rPr>
                <w:b/>
                <w:sz w:val="16"/>
                <w:szCs w:val="16"/>
                <w:highlight w:val="green"/>
                <w:lang w:eastAsia="en-US"/>
              </w:rPr>
            </w:pPr>
            <w:r w:rsidRPr="008A5215">
              <w:rPr>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7E7CF6F1" w14:textId="77777777" w:rsidR="00765B90" w:rsidRPr="008A5215" w:rsidRDefault="00765B90" w:rsidP="00283062">
            <w:pPr>
              <w:jc w:val="both"/>
              <w:rPr>
                <w:b/>
                <w:sz w:val="16"/>
                <w:szCs w:val="16"/>
                <w:highlight w:val="green"/>
                <w:lang w:eastAsia="en-US"/>
              </w:rPr>
            </w:pPr>
            <w:r w:rsidRPr="008A5215">
              <w:rPr>
                <w:sz w:val="16"/>
                <w:szCs w:val="16"/>
                <w:lang w:eastAsia="en-US"/>
              </w:rPr>
              <w:t>1.67</w:t>
            </w:r>
          </w:p>
        </w:tc>
        <w:tc>
          <w:tcPr>
            <w:tcW w:w="1134" w:type="dxa"/>
            <w:tcBorders>
              <w:left w:val="single" w:sz="4" w:space="0" w:color="000000"/>
              <w:right w:val="single" w:sz="4" w:space="0" w:color="000000"/>
            </w:tcBorders>
            <w:shd w:val="clear" w:color="auto" w:fill="92D050"/>
          </w:tcPr>
          <w:p w14:paraId="1B1A7490" w14:textId="77777777" w:rsidR="00765B90" w:rsidRPr="008A5215" w:rsidRDefault="00765B90" w:rsidP="00283062">
            <w:pPr>
              <w:jc w:val="both"/>
              <w:rPr>
                <w:b/>
                <w:sz w:val="16"/>
                <w:szCs w:val="16"/>
                <w:highlight w:val="green"/>
                <w:lang w:eastAsia="en-US"/>
              </w:rPr>
            </w:pPr>
            <w:r w:rsidRPr="008A5215">
              <w:rPr>
                <w:sz w:val="16"/>
                <w:szCs w:val="16"/>
                <w:lang w:eastAsia="en-US"/>
              </w:rPr>
              <w:t>60-64</w:t>
            </w:r>
          </w:p>
        </w:tc>
        <w:tc>
          <w:tcPr>
            <w:tcW w:w="1985" w:type="dxa"/>
            <w:vMerge/>
            <w:tcBorders>
              <w:left w:val="single" w:sz="4" w:space="0" w:color="000000"/>
              <w:right w:val="single" w:sz="4" w:space="0" w:color="000000"/>
            </w:tcBorders>
            <w:shd w:val="clear" w:color="auto" w:fill="92D050"/>
          </w:tcPr>
          <w:p w14:paraId="60F67946" w14:textId="77777777" w:rsidR="00765B90" w:rsidRPr="008A5215" w:rsidRDefault="00765B90" w:rsidP="00283062">
            <w:pPr>
              <w:jc w:val="both"/>
              <w:rPr>
                <w:b/>
                <w:sz w:val="16"/>
                <w:szCs w:val="16"/>
                <w:highlight w:val="green"/>
                <w:lang w:eastAsia="en-US"/>
              </w:rPr>
            </w:pPr>
          </w:p>
        </w:tc>
        <w:tc>
          <w:tcPr>
            <w:tcW w:w="3118" w:type="dxa"/>
            <w:tcBorders>
              <w:left w:val="single" w:sz="4" w:space="0" w:color="000000"/>
              <w:right w:val="single" w:sz="4" w:space="0" w:color="000000"/>
            </w:tcBorders>
          </w:tcPr>
          <w:p w14:paraId="6A975EC6" w14:textId="77777777" w:rsidR="00765B90" w:rsidRPr="008A5215" w:rsidRDefault="00765B90" w:rsidP="00283062">
            <w:pPr>
              <w:jc w:val="both"/>
              <w:rPr>
                <w:sz w:val="16"/>
                <w:szCs w:val="16"/>
                <w:lang w:eastAsia="en-US"/>
              </w:rPr>
            </w:pPr>
            <w:r w:rsidRPr="008A5215">
              <w:rPr>
                <w:sz w:val="16"/>
                <w:szCs w:val="16"/>
                <w:lang w:eastAsia="en-US"/>
              </w:rPr>
              <w:t>Design and creative activity</w:t>
            </w:r>
          </w:p>
        </w:tc>
        <w:tc>
          <w:tcPr>
            <w:tcW w:w="2530" w:type="dxa"/>
            <w:tcBorders>
              <w:left w:val="single" w:sz="4" w:space="0" w:color="000000"/>
              <w:right w:val="single" w:sz="4" w:space="0" w:color="000000"/>
            </w:tcBorders>
          </w:tcPr>
          <w:p w14:paraId="4C1BC4CB" w14:textId="77777777" w:rsidR="00765B90" w:rsidRPr="008A5215" w:rsidRDefault="00765B90" w:rsidP="00283062">
            <w:pPr>
              <w:jc w:val="both"/>
              <w:rPr>
                <w:sz w:val="16"/>
                <w:szCs w:val="16"/>
                <w:lang w:val="en-US" w:eastAsia="en-US"/>
              </w:rPr>
            </w:pPr>
            <w:r w:rsidRPr="008A5215">
              <w:rPr>
                <w:sz w:val="16"/>
                <w:szCs w:val="16"/>
                <w:lang w:val="en-US" w:eastAsia="en-US"/>
              </w:rPr>
              <w:t>5</w:t>
            </w:r>
          </w:p>
        </w:tc>
      </w:tr>
      <w:tr w:rsidR="00765B90" w:rsidRPr="008A5215" w14:paraId="0010D3CC" w14:textId="77777777" w:rsidTr="00765B90">
        <w:trPr>
          <w:trHeight w:val="63"/>
        </w:trPr>
        <w:tc>
          <w:tcPr>
            <w:tcW w:w="589" w:type="dxa"/>
            <w:tcBorders>
              <w:left w:val="single" w:sz="4" w:space="0" w:color="000000"/>
              <w:bottom w:val="single" w:sz="4" w:space="0" w:color="auto"/>
              <w:right w:val="single" w:sz="4" w:space="0" w:color="000000"/>
            </w:tcBorders>
            <w:shd w:val="clear" w:color="auto" w:fill="92D050"/>
          </w:tcPr>
          <w:p w14:paraId="66380307" w14:textId="77777777" w:rsidR="00765B90" w:rsidRPr="008A5215" w:rsidRDefault="00765B90" w:rsidP="00283062">
            <w:pPr>
              <w:jc w:val="both"/>
              <w:rPr>
                <w:b/>
                <w:sz w:val="16"/>
                <w:szCs w:val="16"/>
                <w:highlight w:val="green"/>
                <w:lang w:eastAsia="en-US"/>
              </w:rPr>
            </w:pPr>
            <w:r w:rsidRPr="008A5215">
              <w:rPr>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0DD9222D" w14:textId="77777777" w:rsidR="00765B90" w:rsidRPr="008A5215" w:rsidRDefault="00765B90" w:rsidP="00283062">
            <w:pPr>
              <w:jc w:val="both"/>
              <w:rPr>
                <w:b/>
                <w:sz w:val="16"/>
                <w:szCs w:val="16"/>
                <w:highlight w:val="green"/>
                <w:lang w:eastAsia="en-US"/>
              </w:rPr>
            </w:pPr>
            <w:r w:rsidRPr="008A5215">
              <w:rPr>
                <w:sz w:val="16"/>
                <w:szCs w:val="16"/>
                <w:lang w:eastAsia="en-US"/>
              </w:rPr>
              <w:t>1.33</w:t>
            </w:r>
          </w:p>
        </w:tc>
        <w:tc>
          <w:tcPr>
            <w:tcW w:w="1134" w:type="dxa"/>
            <w:tcBorders>
              <w:left w:val="single" w:sz="4" w:space="0" w:color="000000"/>
              <w:bottom w:val="single" w:sz="4" w:space="0" w:color="auto"/>
              <w:right w:val="single" w:sz="4" w:space="0" w:color="000000"/>
            </w:tcBorders>
            <w:shd w:val="clear" w:color="auto" w:fill="92D050"/>
          </w:tcPr>
          <w:p w14:paraId="5E00CAC6" w14:textId="77777777" w:rsidR="00765B90" w:rsidRPr="008A5215" w:rsidRDefault="00765B90" w:rsidP="00283062">
            <w:pPr>
              <w:jc w:val="both"/>
              <w:rPr>
                <w:b/>
                <w:sz w:val="16"/>
                <w:szCs w:val="16"/>
                <w:highlight w:val="green"/>
                <w:lang w:eastAsia="en-US"/>
              </w:rPr>
            </w:pPr>
            <w:r w:rsidRPr="008A5215">
              <w:rPr>
                <w:sz w:val="16"/>
                <w:szCs w:val="16"/>
                <w:lang w:eastAsia="en-US"/>
              </w:rPr>
              <w:t>55-59</w:t>
            </w:r>
          </w:p>
        </w:tc>
        <w:tc>
          <w:tcPr>
            <w:tcW w:w="1985" w:type="dxa"/>
            <w:vMerge/>
            <w:tcBorders>
              <w:left w:val="single" w:sz="4" w:space="0" w:color="000000"/>
              <w:right w:val="single" w:sz="4" w:space="0" w:color="000000"/>
            </w:tcBorders>
            <w:shd w:val="clear" w:color="auto" w:fill="92D050"/>
          </w:tcPr>
          <w:p w14:paraId="5F6FF122" w14:textId="77777777" w:rsidR="00765B90" w:rsidRPr="008A5215" w:rsidRDefault="00765B90" w:rsidP="00283062">
            <w:pPr>
              <w:jc w:val="both"/>
              <w:rPr>
                <w:sz w:val="16"/>
                <w:szCs w:val="16"/>
                <w:lang w:eastAsia="en-US"/>
              </w:rPr>
            </w:pPr>
          </w:p>
        </w:tc>
        <w:tc>
          <w:tcPr>
            <w:tcW w:w="3118" w:type="dxa"/>
            <w:tcBorders>
              <w:left w:val="single" w:sz="4" w:space="0" w:color="000000"/>
              <w:bottom w:val="single" w:sz="4" w:space="0" w:color="auto"/>
              <w:right w:val="single" w:sz="4" w:space="0" w:color="000000"/>
            </w:tcBorders>
          </w:tcPr>
          <w:p w14:paraId="64829212" w14:textId="77777777" w:rsidR="00765B90" w:rsidRPr="008A5215" w:rsidRDefault="00765B90" w:rsidP="00283062">
            <w:pPr>
              <w:jc w:val="both"/>
              <w:rPr>
                <w:sz w:val="16"/>
                <w:szCs w:val="16"/>
                <w:lang w:eastAsia="en-US"/>
              </w:rPr>
            </w:pPr>
            <w:r w:rsidRPr="008A5215">
              <w:rPr>
                <w:sz w:val="16"/>
                <w:szCs w:val="16"/>
                <w:lang w:eastAsia="en-US"/>
              </w:rPr>
              <w:t>Final control (exam)</w:t>
            </w:r>
          </w:p>
        </w:tc>
        <w:tc>
          <w:tcPr>
            <w:tcW w:w="2530" w:type="dxa"/>
            <w:tcBorders>
              <w:left w:val="single" w:sz="4" w:space="0" w:color="000000"/>
              <w:bottom w:val="single" w:sz="4" w:space="0" w:color="auto"/>
              <w:right w:val="single" w:sz="4" w:space="0" w:color="000000"/>
            </w:tcBorders>
          </w:tcPr>
          <w:p w14:paraId="002AABE3" w14:textId="77777777" w:rsidR="00765B90" w:rsidRPr="008A5215" w:rsidRDefault="00255105" w:rsidP="00283062">
            <w:pPr>
              <w:jc w:val="both"/>
              <w:rPr>
                <w:sz w:val="16"/>
                <w:szCs w:val="16"/>
                <w:lang w:eastAsia="en-US"/>
              </w:rPr>
            </w:pPr>
            <w:r>
              <w:rPr>
                <w:sz w:val="16"/>
                <w:szCs w:val="16"/>
                <w:lang w:eastAsia="en-US"/>
              </w:rPr>
              <w:t>4</w:t>
            </w:r>
            <w:r w:rsidR="00765B90" w:rsidRPr="008A5215">
              <w:rPr>
                <w:sz w:val="16"/>
                <w:szCs w:val="16"/>
                <w:lang w:eastAsia="en-US"/>
              </w:rPr>
              <w:t>0</w:t>
            </w:r>
          </w:p>
        </w:tc>
      </w:tr>
      <w:tr w:rsidR="00765B90" w:rsidRPr="008A5215" w14:paraId="22D5242C" w14:textId="77777777" w:rsidTr="00765B90">
        <w:trPr>
          <w:trHeight w:val="80"/>
        </w:trPr>
        <w:tc>
          <w:tcPr>
            <w:tcW w:w="589" w:type="dxa"/>
            <w:tcBorders>
              <w:top w:val="single" w:sz="4" w:space="0" w:color="auto"/>
              <w:left w:val="single" w:sz="4" w:space="0" w:color="auto"/>
              <w:bottom w:val="single" w:sz="4" w:space="0" w:color="auto"/>
              <w:right w:val="single" w:sz="4" w:space="0" w:color="auto"/>
            </w:tcBorders>
            <w:shd w:val="clear" w:color="auto" w:fill="92D050"/>
          </w:tcPr>
          <w:p w14:paraId="2099F2A8" w14:textId="77777777" w:rsidR="00765B90" w:rsidRPr="008A5215" w:rsidRDefault="00765B90" w:rsidP="00283062">
            <w:pPr>
              <w:rPr>
                <w:sz w:val="16"/>
                <w:szCs w:val="16"/>
                <w:highlight w:val="green"/>
                <w:lang w:eastAsia="en-US"/>
              </w:rPr>
            </w:pPr>
            <w:r w:rsidRPr="008A5215">
              <w:rPr>
                <w:sz w:val="16"/>
                <w:szCs w:val="16"/>
                <w:lang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4CFEEC10" w14:textId="77777777" w:rsidR="00765B90" w:rsidRPr="008A5215" w:rsidRDefault="00765B90" w:rsidP="00283062">
            <w:pPr>
              <w:rPr>
                <w:sz w:val="16"/>
                <w:szCs w:val="16"/>
                <w:highlight w:val="green"/>
                <w:lang w:eastAsia="en-US"/>
              </w:rPr>
            </w:pPr>
            <w:r w:rsidRPr="008A5215">
              <w:rPr>
                <w:sz w:val="16"/>
                <w:szCs w:val="16"/>
                <w:lang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6AB2FB80" w14:textId="77777777" w:rsidR="00765B90" w:rsidRPr="008A5215" w:rsidRDefault="00765B90" w:rsidP="00283062">
            <w:pPr>
              <w:rPr>
                <w:sz w:val="16"/>
                <w:szCs w:val="16"/>
                <w:highlight w:val="green"/>
                <w:lang w:eastAsia="en-US"/>
              </w:rPr>
            </w:pPr>
            <w:r w:rsidRPr="008A5215">
              <w:rPr>
                <w:sz w:val="16"/>
                <w:szCs w:val="16"/>
                <w:lang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6F674799" w14:textId="77777777" w:rsidR="00765B90" w:rsidRPr="008A5215" w:rsidRDefault="00765B90" w:rsidP="00283062">
            <w:pPr>
              <w:rPr>
                <w:sz w:val="16"/>
                <w:szCs w:val="16"/>
                <w:highlight w:val="green"/>
                <w:lang w:eastAsia="en-US"/>
              </w:rPr>
            </w:pPr>
          </w:p>
        </w:tc>
        <w:tc>
          <w:tcPr>
            <w:tcW w:w="3118" w:type="dxa"/>
            <w:tcBorders>
              <w:top w:val="single" w:sz="4" w:space="0" w:color="auto"/>
              <w:left w:val="single" w:sz="4" w:space="0" w:color="000000"/>
              <w:right w:val="single" w:sz="4" w:space="0" w:color="auto"/>
            </w:tcBorders>
          </w:tcPr>
          <w:p w14:paraId="68329A36" w14:textId="77777777" w:rsidR="00765B90" w:rsidRPr="008A5215" w:rsidRDefault="00765B90" w:rsidP="00283062">
            <w:pPr>
              <w:rPr>
                <w:sz w:val="16"/>
                <w:szCs w:val="16"/>
                <w:lang w:eastAsia="en-US"/>
              </w:rPr>
            </w:pPr>
            <w:r w:rsidRPr="008A5215">
              <w:rPr>
                <w:sz w:val="16"/>
                <w:szCs w:val="16"/>
                <w:lang w:eastAsia="en-US"/>
              </w:rPr>
              <w:t>TOTAL</w:t>
            </w:r>
          </w:p>
        </w:tc>
        <w:tc>
          <w:tcPr>
            <w:tcW w:w="2530" w:type="dxa"/>
            <w:tcBorders>
              <w:top w:val="single" w:sz="4" w:space="0" w:color="auto"/>
              <w:left w:val="single" w:sz="4" w:space="0" w:color="auto"/>
              <w:right w:val="single" w:sz="4" w:space="0" w:color="auto"/>
            </w:tcBorders>
          </w:tcPr>
          <w:p w14:paraId="7852FD87" w14:textId="77777777" w:rsidR="00765B90" w:rsidRPr="008A5215" w:rsidRDefault="00765B90" w:rsidP="00283062">
            <w:pPr>
              <w:rPr>
                <w:sz w:val="16"/>
                <w:szCs w:val="16"/>
                <w:lang w:eastAsia="en-US"/>
              </w:rPr>
            </w:pPr>
            <w:r w:rsidRPr="008A5215">
              <w:rPr>
                <w:sz w:val="16"/>
                <w:szCs w:val="16"/>
                <w:lang w:eastAsia="en-US"/>
              </w:rPr>
              <w:t>100</w:t>
            </w:r>
          </w:p>
        </w:tc>
      </w:tr>
    </w:tbl>
    <w:p w14:paraId="65D976D6" w14:textId="77777777" w:rsidR="00765B90" w:rsidRDefault="00765B90" w:rsidP="00765B90">
      <w:pPr>
        <w:jc w:val="both"/>
        <w:rPr>
          <w:b/>
          <w:sz w:val="22"/>
          <w:szCs w:val="22"/>
          <w:lang w:val="en-US"/>
        </w:rPr>
      </w:pPr>
    </w:p>
    <w:p w14:paraId="62B0DB30" w14:textId="77777777" w:rsidR="00237387" w:rsidRPr="007C3198" w:rsidRDefault="00237387" w:rsidP="00237387">
      <w:pPr>
        <w:jc w:val="center"/>
        <w:rPr>
          <w:b/>
          <w:sz w:val="22"/>
          <w:szCs w:val="22"/>
          <w:lang w:val="en-US"/>
        </w:rPr>
      </w:pPr>
      <w:r w:rsidRPr="00CB32F9">
        <w:rPr>
          <w:b/>
          <w:sz w:val="22"/>
          <w:szCs w:val="22"/>
          <w:lang w:val="en-US"/>
        </w:rPr>
        <w:t>CALENDAR (SCHEDULE) THE IMPLEMENTATION OF THE COURSE CONTENT</w:t>
      </w:r>
      <w:r w:rsidRPr="007C3198">
        <w:rPr>
          <w:b/>
          <w:sz w:val="22"/>
          <w:szCs w:val="22"/>
          <w:lang w:val="en-US"/>
        </w:rPr>
        <w:t>:</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6"/>
        <w:gridCol w:w="6537"/>
        <w:gridCol w:w="1123"/>
        <w:gridCol w:w="680"/>
      </w:tblGrid>
      <w:tr w:rsidR="00237387" w:rsidRPr="007C3198" w14:paraId="65552C18" w14:textId="77777777" w:rsidTr="00F64E14">
        <w:trPr>
          <w:cantSplit/>
          <w:trHeight w:val="477"/>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14:paraId="35D5AC69" w14:textId="77777777" w:rsidR="00237387" w:rsidRPr="007C3198" w:rsidRDefault="00EA3B67" w:rsidP="00283062">
            <w:pPr>
              <w:jc w:val="center"/>
              <w:rPr>
                <w:lang w:val="en-US"/>
              </w:rPr>
            </w:pPr>
            <w:r>
              <w:rPr>
                <w:sz w:val="22"/>
                <w:szCs w:val="22"/>
                <w:lang w:val="en-US"/>
              </w:rPr>
              <w:t>W</w:t>
            </w:r>
            <w:r w:rsidR="00237387" w:rsidRPr="007C3198">
              <w:rPr>
                <w:sz w:val="22"/>
                <w:szCs w:val="22"/>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144082B" w14:textId="77777777" w:rsidR="00237387" w:rsidRPr="007C3198" w:rsidRDefault="00237387" w:rsidP="00283062">
            <w:pPr>
              <w:jc w:val="center"/>
            </w:pPr>
            <w:r w:rsidRPr="007C3198">
              <w:rPr>
                <w:sz w:val="22"/>
                <w:szCs w:val="22"/>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FA332A" w14:textId="77777777" w:rsidR="00237387" w:rsidRPr="007C3198" w:rsidRDefault="0088555D" w:rsidP="00283062">
            <w:pPr>
              <w:jc w:val="center"/>
              <w:rPr>
                <w:lang w:val="en-US"/>
              </w:rPr>
            </w:pPr>
            <w:r>
              <w:rPr>
                <w:sz w:val="22"/>
                <w:szCs w:val="22"/>
                <w:lang w:val="en-US"/>
              </w:rPr>
              <w:t>Amount</w:t>
            </w:r>
            <w:r w:rsidR="00237387" w:rsidRPr="007C3198">
              <w:rPr>
                <w:sz w:val="22"/>
                <w:szCs w:val="22"/>
                <w:lang w:val="en-US"/>
              </w:rPr>
              <w:t xml:space="preserve"> of hours</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E89880E" w14:textId="77777777" w:rsidR="00237387" w:rsidRPr="007C3198" w:rsidRDefault="00237387" w:rsidP="00283062">
            <w:pPr>
              <w:jc w:val="center"/>
              <w:rPr>
                <w:lang w:val="en-US"/>
              </w:rPr>
            </w:pPr>
            <w:r w:rsidRPr="007C3198">
              <w:rPr>
                <w:sz w:val="22"/>
                <w:szCs w:val="22"/>
                <w:lang w:val="en-US"/>
              </w:rPr>
              <w:t>Max.</w:t>
            </w:r>
          </w:p>
          <w:p w14:paraId="5D356AF5" w14:textId="77777777" w:rsidR="00237387" w:rsidRPr="007C3198" w:rsidRDefault="00237387" w:rsidP="00283062">
            <w:pPr>
              <w:jc w:val="center"/>
              <w:rPr>
                <w:lang w:val="en-US"/>
              </w:rPr>
            </w:pPr>
            <w:r w:rsidRPr="007C3198">
              <w:rPr>
                <w:sz w:val="22"/>
                <w:szCs w:val="22"/>
                <w:lang w:val="en-US"/>
              </w:rPr>
              <w:t>score</w:t>
            </w:r>
          </w:p>
        </w:tc>
      </w:tr>
      <w:tr w:rsidR="005C67BF" w:rsidRPr="007C3198" w14:paraId="1DA93FF7" w14:textId="77777777" w:rsidTr="00F64E14">
        <w:trPr>
          <w:trHeight w:val="438"/>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0F896E90" w14:textId="77777777" w:rsidR="005C67BF" w:rsidRPr="007C3198" w:rsidRDefault="005C67BF" w:rsidP="005C67BF">
            <w:pPr>
              <w:tabs>
                <w:tab w:val="left" w:pos="1276"/>
              </w:tabs>
              <w:jc w:val="center"/>
              <w:rPr>
                <w:lang w:val="kk-KZ"/>
              </w:rPr>
            </w:pPr>
            <w:r w:rsidRPr="007C3198">
              <w:rPr>
                <w:sz w:val="22"/>
                <w:szCs w:val="22"/>
                <w:lang w:val="kk-KZ"/>
              </w:rPr>
              <w:t>1</w:t>
            </w:r>
          </w:p>
        </w:tc>
        <w:tc>
          <w:tcPr>
            <w:tcW w:w="6537" w:type="dxa"/>
            <w:tcBorders>
              <w:top w:val="single" w:sz="4" w:space="0" w:color="000000"/>
              <w:left w:val="single" w:sz="4" w:space="0" w:color="000000"/>
              <w:bottom w:val="single" w:sz="4" w:space="0" w:color="000000"/>
              <w:right w:val="single" w:sz="4" w:space="0" w:color="auto"/>
            </w:tcBorders>
            <w:shd w:val="clear" w:color="auto" w:fill="auto"/>
            <w:hideMark/>
          </w:tcPr>
          <w:p w14:paraId="2663359F" w14:textId="77777777" w:rsidR="005C67BF" w:rsidRPr="00EA3B67" w:rsidRDefault="00CD288E" w:rsidP="005C67BF">
            <w:pPr>
              <w:tabs>
                <w:tab w:val="left" w:pos="1276"/>
              </w:tabs>
              <w:snapToGrid w:val="0"/>
              <w:jc w:val="both"/>
              <w:rPr>
                <w:b/>
                <w:bCs/>
                <w:sz w:val="20"/>
                <w:szCs w:val="20"/>
                <w:lang w:val="en-US" w:eastAsia="ar-SA"/>
              </w:rPr>
            </w:pPr>
            <w:r w:rsidRPr="00EA3B67">
              <w:rPr>
                <w:b/>
                <w:bCs/>
                <w:sz w:val="20"/>
                <w:szCs w:val="20"/>
                <w:lang w:val="en-US" w:eastAsia="ar-SA"/>
              </w:rPr>
              <w:t>Diplomatic Language</w:t>
            </w:r>
          </w:p>
          <w:p w14:paraId="470CEE27" w14:textId="77777777" w:rsidR="005C67BF" w:rsidRPr="00496145" w:rsidRDefault="0060676D" w:rsidP="005C67BF">
            <w:pPr>
              <w:tabs>
                <w:tab w:val="left" w:pos="1276"/>
              </w:tabs>
              <w:snapToGrid w:val="0"/>
              <w:jc w:val="both"/>
              <w:rPr>
                <w:sz w:val="20"/>
                <w:szCs w:val="20"/>
                <w:lang w:val="en-US"/>
              </w:rPr>
            </w:pPr>
            <w:r w:rsidRPr="00496145">
              <w:rPr>
                <w:bCs/>
                <w:sz w:val="20"/>
                <w:szCs w:val="20"/>
                <w:lang w:val="en-US" w:eastAsia="ar-SA"/>
              </w:rPr>
              <w:t xml:space="preserve">Reading activity: </w:t>
            </w:r>
            <w:hyperlink r:id="rId26" w:tgtFrame="_blank" w:history="1">
              <w:r w:rsidR="00CD288E" w:rsidRPr="00496145">
                <w:rPr>
                  <w:rStyle w:val="a7"/>
                  <w:bCs/>
                  <w:color w:val="auto"/>
                  <w:sz w:val="20"/>
                  <w:szCs w:val="20"/>
                  <w:u w:val="none"/>
                  <w:lang w:val="en-US" w:eastAsia="ar-SA"/>
                </w:rPr>
                <w:t>Text</w:t>
              </w:r>
            </w:hyperlink>
            <w:r w:rsidR="00CD288E" w:rsidRPr="00496145">
              <w:rPr>
                <w:sz w:val="20"/>
                <w:szCs w:val="20"/>
                <w:lang w:val="en-US"/>
              </w:rPr>
              <w:t xml:space="preserve"> “Diplomatic Language”</w:t>
            </w:r>
          </w:p>
          <w:p w14:paraId="56191C64" w14:textId="77777777" w:rsidR="0088555D" w:rsidRPr="00496145" w:rsidRDefault="0088555D" w:rsidP="008D09A7">
            <w:pPr>
              <w:tabs>
                <w:tab w:val="left" w:pos="1276"/>
              </w:tabs>
              <w:snapToGrid w:val="0"/>
              <w:jc w:val="both"/>
              <w:rPr>
                <w:sz w:val="20"/>
                <w:szCs w:val="20"/>
                <w:lang w:val="en-US"/>
              </w:rPr>
            </w:pPr>
            <w:r w:rsidRPr="00496145">
              <w:rPr>
                <w:sz w:val="20"/>
                <w:szCs w:val="20"/>
                <w:lang w:val="en-US"/>
              </w:rPr>
              <w:t xml:space="preserve">Vocabulary: </w:t>
            </w:r>
            <w:r w:rsidR="008D09A7" w:rsidRPr="00496145">
              <w:rPr>
                <w:sz w:val="20"/>
                <w:szCs w:val="20"/>
                <w:lang w:val="en-US"/>
              </w:rPr>
              <w:t>diplomatic phrases</w:t>
            </w:r>
          </w:p>
          <w:p w14:paraId="1C631A72" w14:textId="77777777" w:rsidR="008D09A7" w:rsidRPr="00496145" w:rsidRDefault="008D09A7" w:rsidP="008D09A7">
            <w:pPr>
              <w:rPr>
                <w:sz w:val="20"/>
                <w:szCs w:val="20"/>
                <w:lang w:val="en-US"/>
              </w:rPr>
            </w:pPr>
            <w:r w:rsidRPr="00496145">
              <w:rPr>
                <w:sz w:val="20"/>
                <w:szCs w:val="20"/>
                <w:lang w:val="en-US"/>
              </w:rPr>
              <w:t>Writing: Write an email using diplomatic language to handle one of the following situations:</w:t>
            </w:r>
          </w:p>
          <w:p w14:paraId="20FA5365" w14:textId="77777777" w:rsidR="008D09A7" w:rsidRPr="00496145" w:rsidRDefault="008D09A7" w:rsidP="008D09A7">
            <w:pPr>
              <w:rPr>
                <w:sz w:val="20"/>
                <w:szCs w:val="20"/>
                <w:lang w:val="en-US"/>
              </w:rPr>
            </w:pPr>
            <w:r w:rsidRPr="00496145">
              <w:rPr>
                <w:sz w:val="20"/>
                <w:szCs w:val="20"/>
                <w:lang w:val="en-US"/>
              </w:rPr>
              <w:t>1.Rejecting a proposal politely</w:t>
            </w:r>
          </w:p>
          <w:p w14:paraId="3E5E0436" w14:textId="77777777" w:rsidR="008D09A7" w:rsidRPr="00496145" w:rsidRDefault="008D09A7" w:rsidP="007D0EE8">
            <w:pPr>
              <w:rPr>
                <w:sz w:val="20"/>
                <w:szCs w:val="20"/>
                <w:lang w:val="en-US"/>
              </w:rPr>
            </w:pPr>
            <w:r w:rsidRPr="00496145">
              <w:rPr>
                <w:sz w:val="20"/>
                <w:szCs w:val="20"/>
                <w:lang w:val="en-US"/>
              </w:rPr>
              <w:t>2.</w:t>
            </w:r>
            <w:r w:rsidR="007D0EE8" w:rsidRPr="00496145">
              <w:rPr>
                <w:sz w:val="20"/>
                <w:szCs w:val="20"/>
                <w:lang w:val="en-US"/>
              </w:rPr>
              <w:t xml:space="preserve"> </w:t>
            </w:r>
            <w:r w:rsidRPr="00496145">
              <w:rPr>
                <w:sz w:val="20"/>
                <w:szCs w:val="20"/>
                <w:lang w:val="en-US"/>
              </w:rPr>
              <w:t>Requesting a meeting to resolve a misunderstanding.</w:t>
            </w:r>
          </w:p>
          <w:p w14:paraId="37D46023" w14:textId="77777777" w:rsidR="008D09A7" w:rsidRPr="00496145" w:rsidRDefault="008D09A7" w:rsidP="007D0EE8">
            <w:pPr>
              <w:tabs>
                <w:tab w:val="left" w:pos="1276"/>
              </w:tabs>
              <w:snapToGrid w:val="0"/>
              <w:jc w:val="both"/>
              <w:rPr>
                <w:bCs/>
                <w:sz w:val="20"/>
                <w:szCs w:val="20"/>
                <w:lang w:val="en-US" w:eastAsia="ar-SA"/>
              </w:rPr>
            </w:pPr>
          </w:p>
          <w:p w14:paraId="6978F45B" w14:textId="77777777" w:rsidR="003C3CC0" w:rsidRDefault="007D0EE8" w:rsidP="007D0EE8">
            <w:pPr>
              <w:tabs>
                <w:tab w:val="left" w:pos="1276"/>
              </w:tabs>
              <w:snapToGrid w:val="0"/>
              <w:jc w:val="both"/>
              <w:rPr>
                <w:bCs/>
                <w:i/>
                <w:sz w:val="20"/>
                <w:szCs w:val="20"/>
                <w:lang w:val="en-US" w:eastAsia="ar-SA"/>
              </w:rPr>
            </w:pPr>
            <w:r w:rsidRPr="00496145">
              <w:rPr>
                <w:bCs/>
                <w:sz w:val="20"/>
                <w:szCs w:val="20"/>
                <w:lang w:val="en-US" w:eastAsia="ar-SA"/>
              </w:rPr>
              <w:t xml:space="preserve">Speaking: </w:t>
            </w:r>
            <w:r w:rsidR="0060676D" w:rsidRPr="00496145">
              <w:rPr>
                <w:bCs/>
                <w:sz w:val="20"/>
                <w:szCs w:val="20"/>
                <w:lang w:val="en-US" w:eastAsia="ar-SA"/>
              </w:rPr>
              <w:t>Discussion</w:t>
            </w:r>
            <w:r w:rsidR="00CD288E" w:rsidRPr="00496145">
              <w:rPr>
                <w:bCs/>
                <w:sz w:val="20"/>
                <w:szCs w:val="20"/>
                <w:lang w:val="en-US" w:eastAsia="ar-SA"/>
              </w:rPr>
              <w:t>: Techniques of Diplomatic Language</w:t>
            </w:r>
          </w:p>
          <w:p w14:paraId="60433880" w14:textId="77777777" w:rsidR="005C67BF" w:rsidRPr="003C3CC0" w:rsidRDefault="005C67BF" w:rsidP="005C67BF">
            <w:pPr>
              <w:tabs>
                <w:tab w:val="left" w:pos="1276"/>
              </w:tabs>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DDB607E" w14:textId="77777777" w:rsidR="005C67BF" w:rsidRPr="007C3198" w:rsidRDefault="00A87510" w:rsidP="005C67BF">
            <w:pPr>
              <w:tabs>
                <w:tab w:val="left" w:pos="1276"/>
              </w:tabs>
              <w:snapToGrid w:val="0"/>
              <w:jc w:val="both"/>
              <w:rPr>
                <w:lang w:val="en-US" w:eastAsia="ar-SA"/>
              </w:rPr>
            </w:pPr>
            <w:r>
              <w:rPr>
                <w:sz w:val="22"/>
                <w:szCs w:val="22"/>
                <w:lang w:val="en-US" w:eastAsia="ar-SA"/>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4117B05" w14:textId="77777777" w:rsidR="005C67BF" w:rsidRPr="007C3198" w:rsidRDefault="00BA4ACB" w:rsidP="005C67BF">
            <w:pPr>
              <w:tabs>
                <w:tab w:val="left" w:pos="1276"/>
              </w:tabs>
              <w:snapToGrid w:val="0"/>
              <w:jc w:val="both"/>
              <w:rPr>
                <w:bCs/>
                <w:lang w:val="en-US" w:eastAsia="ar-SA"/>
              </w:rPr>
            </w:pPr>
            <w:r>
              <w:rPr>
                <w:bCs/>
                <w:sz w:val="22"/>
                <w:szCs w:val="22"/>
                <w:lang w:val="en-US" w:eastAsia="ar-SA"/>
              </w:rPr>
              <w:t>9</w:t>
            </w:r>
          </w:p>
        </w:tc>
      </w:tr>
      <w:tr w:rsidR="005C67BF" w:rsidRPr="007C3198" w14:paraId="76FE5312" w14:textId="77777777" w:rsidTr="00E36E01">
        <w:trPr>
          <w:trHeight w:val="1775"/>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0107B5B6" w14:textId="77777777" w:rsidR="005C67BF" w:rsidRPr="007C3198" w:rsidRDefault="005C67BF" w:rsidP="005C67BF">
            <w:pPr>
              <w:jc w:val="center"/>
              <w:rPr>
                <w:lang w:val="kk-KZ"/>
              </w:rPr>
            </w:pPr>
            <w:r w:rsidRPr="007C3198">
              <w:rPr>
                <w:sz w:val="22"/>
                <w:szCs w:val="22"/>
                <w:lang w:val="kk-KZ"/>
              </w:rPr>
              <w:t>2</w:t>
            </w:r>
          </w:p>
        </w:tc>
        <w:tc>
          <w:tcPr>
            <w:tcW w:w="6537" w:type="dxa"/>
            <w:tcBorders>
              <w:top w:val="single" w:sz="4" w:space="0" w:color="000000"/>
              <w:left w:val="single" w:sz="4" w:space="0" w:color="000000"/>
              <w:bottom w:val="single" w:sz="4" w:space="0" w:color="000000"/>
              <w:right w:val="single" w:sz="4" w:space="0" w:color="auto"/>
            </w:tcBorders>
            <w:shd w:val="clear" w:color="auto" w:fill="auto"/>
            <w:hideMark/>
          </w:tcPr>
          <w:p w14:paraId="1FD2A577" w14:textId="77777777" w:rsidR="0060676D" w:rsidRPr="00EA3B67" w:rsidRDefault="00A87510" w:rsidP="005C67BF">
            <w:pPr>
              <w:tabs>
                <w:tab w:val="left" w:pos="1276"/>
              </w:tabs>
              <w:snapToGrid w:val="0"/>
              <w:jc w:val="both"/>
              <w:rPr>
                <w:b/>
                <w:bCs/>
                <w:sz w:val="20"/>
                <w:szCs w:val="20"/>
                <w:lang w:val="fr-FR" w:eastAsia="ar-SA"/>
              </w:rPr>
            </w:pPr>
            <w:r w:rsidRPr="00EA3B67">
              <w:rPr>
                <w:b/>
                <w:bCs/>
                <w:sz w:val="20"/>
                <w:szCs w:val="20"/>
                <w:lang w:val="fr-FR" w:eastAsia="ar-SA"/>
              </w:rPr>
              <w:t>Language Ptroblems in Diplomacy</w:t>
            </w:r>
          </w:p>
          <w:p w14:paraId="6F228F5C" w14:textId="77777777" w:rsidR="003C3CC0" w:rsidRDefault="00A87510" w:rsidP="005C67BF">
            <w:pPr>
              <w:tabs>
                <w:tab w:val="left" w:pos="1276"/>
              </w:tabs>
              <w:snapToGrid w:val="0"/>
              <w:jc w:val="both"/>
              <w:rPr>
                <w:bCs/>
                <w:sz w:val="20"/>
                <w:szCs w:val="20"/>
                <w:lang w:val="en-US" w:eastAsia="ar-SA"/>
              </w:rPr>
            </w:pPr>
            <w:r w:rsidRPr="00A87510">
              <w:rPr>
                <w:bCs/>
                <w:sz w:val="20"/>
                <w:szCs w:val="20"/>
                <w:lang w:val="en-US" w:eastAsia="ar-SA"/>
              </w:rPr>
              <w:t>Case study:</w:t>
            </w:r>
            <w:r>
              <w:rPr>
                <w:bCs/>
                <w:sz w:val="20"/>
                <w:szCs w:val="20"/>
                <w:lang w:val="en-US" w:eastAsia="ar-SA"/>
              </w:rPr>
              <w:t xml:space="preserve"> The mistranslation of Khrushchev’s statement</w:t>
            </w:r>
          </w:p>
          <w:p w14:paraId="1BE2AC8E" w14:textId="77777777" w:rsidR="0088555D" w:rsidRPr="00A87510" w:rsidRDefault="0088555D" w:rsidP="005C67BF">
            <w:pPr>
              <w:tabs>
                <w:tab w:val="left" w:pos="1276"/>
              </w:tabs>
              <w:snapToGrid w:val="0"/>
              <w:jc w:val="both"/>
              <w:rPr>
                <w:bCs/>
                <w:sz w:val="20"/>
                <w:szCs w:val="20"/>
                <w:lang w:val="en-US" w:eastAsia="ar-SA"/>
              </w:rPr>
            </w:pPr>
            <w:r>
              <w:rPr>
                <w:bCs/>
                <w:sz w:val="20"/>
                <w:szCs w:val="20"/>
                <w:lang w:val="en-US" w:eastAsia="ar-SA"/>
              </w:rPr>
              <w:t>Vocabulary: review of terms</w:t>
            </w:r>
          </w:p>
          <w:p w14:paraId="620283A6" w14:textId="77777777" w:rsidR="005C67BF" w:rsidRPr="005264BE" w:rsidRDefault="009942AE" w:rsidP="00603484">
            <w:pPr>
              <w:tabs>
                <w:tab w:val="left" w:pos="1276"/>
              </w:tabs>
              <w:snapToGrid w:val="0"/>
              <w:jc w:val="both"/>
              <w:rPr>
                <w:sz w:val="20"/>
                <w:szCs w:val="20"/>
                <w:lang w:val="en-US"/>
              </w:rPr>
            </w:pPr>
            <w:r w:rsidRPr="00496145">
              <w:rPr>
                <w:sz w:val="20"/>
                <w:szCs w:val="20"/>
                <w:lang w:val="en-US"/>
              </w:rPr>
              <w:t>Writing:</w:t>
            </w:r>
            <w:r>
              <w:rPr>
                <w:sz w:val="20"/>
                <w:szCs w:val="20"/>
                <w:lang w:val="en-US"/>
              </w:rPr>
              <w:t xml:space="preserve"> Create thesaurus synonyms for covered topic</w:t>
            </w:r>
          </w:p>
          <w:p w14:paraId="15815CC3" w14:textId="77777777" w:rsidR="005264BE" w:rsidRPr="003C3CC0" w:rsidRDefault="005264BE" w:rsidP="005264BE">
            <w:pPr>
              <w:shd w:val="clear" w:color="auto" w:fill="FFFFFF" w:themeFill="background1"/>
              <w:tabs>
                <w:tab w:val="left" w:pos="1276"/>
              </w:tabs>
              <w:snapToGrid w:val="0"/>
              <w:jc w:val="both"/>
              <w:rPr>
                <w:bCs/>
                <w:sz w:val="20"/>
                <w:szCs w:val="20"/>
                <w:lang w:val="en-US" w:eastAsia="ar-SA"/>
              </w:rPr>
            </w:pPr>
            <w:r w:rsidRPr="00BA4ACB">
              <w:rPr>
                <w:b/>
                <w:bCs/>
                <w:sz w:val="20"/>
                <w:szCs w:val="20"/>
                <w:lang w:val="en-US" w:eastAsia="ar-SA"/>
              </w:rPr>
              <w:t xml:space="preserve">IWST </w:t>
            </w:r>
            <w:r>
              <w:rPr>
                <w:b/>
                <w:bCs/>
                <w:sz w:val="20"/>
                <w:szCs w:val="20"/>
                <w:lang w:val="en-US" w:eastAsia="ar-SA"/>
              </w:rPr>
              <w:t>1</w:t>
            </w:r>
            <w:r w:rsidRPr="00BA4ACB">
              <w:rPr>
                <w:b/>
                <w:bCs/>
                <w:sz w:val="20"/>
                <w:szCs w:val="20"/>
                <w:lang w:val="en-US" w:eastAsia="ar-SA"/>
              </w:rPr>
              <w:t>:</w:t>
            </w:r>
            <w:r w:rsidRPr="003C3CC0">
              <w:rPr>
                <w:bCs/>
                <w:sz w:val="20"/>
                <w:szCs w:val="20"/>
                <w:lang w:val="en-US" w:eastAsia="ar-SA"/>
              </w:rPr>
              <w:t xml:space="preserve"> </w:t>
            </w:r>
            <w:r>
              <w:rPr>
                <w:bCs/>
                <w:sz w:val="20"/>
                <w:szCs w:val="20"/>
                <w:lang w:val="en-US" w:eastAsia="ar-SA"/>
              </w:rPr>
              <w:t>Research etiquette customs from three different cultures</w:t>
            </w:r>
          </w:p>
          <w:p w14:paraId="1ED05612" w14:textId="77777777" w:rsidR="00315839" w:rsidRPr="00C80A92" w:rsidRDefault="00315839" w:rsidP="00C80A92">
            <w:pPr>
              <w:spacing w:before="100" w:beforeAutospacing="1" w:after="100" w:afterAutospacing="1"/>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982B0FA" w14:textId="77777777" w:rsidR="005C67BF" w:rsidRDefault="00A87510" w:rsidP="005C67BF">
            <w:pPr>
              <w:tabs>
                <w:tab w:val="left" w:pos="1276"/>
              </w:tabs>
              <w:snapToGrid w:val="0"/>
              <w:jc w:val="both"/>
              <w:rPr>
                <w:lang w:val="en-US" w:eastAsia="ar-SA"/>
              </w:rPr>
            </w:pPr>
            <w:r>
              <w:rPr>
                <w:sz w:val="22"/>
                <w:szCs w:val="22"/>
                <w:lang w:val="en-US" w:eastAsia="ar-SA"/>
              </w:rPr>
              <w:t>2</w:t>
            </w:r>
          </w:p>
          <w:p w14:paraId="65CC48C0" w14:textId="77777777" w:rsidR="00BA4ACB" w:rsidRDefault="00BA4ACB" w:rsidP="005C67BF">
            <w:pPr>
              <w:tabs>
                <w:tab w:val="left" w:pos="1276"/>
              </w:tabs>
              <w:snapToGrid w:val="0"/>
              <w:jc w:val="both"/>
              <w:rPr>
                <w:lang w:val="en-US" w:eastAsia="ar-SA"/>
              </w:rPr>
            </w:pPr>
          </w:p>
          <w:p w14:paraId="690FD719" w14:textId="77777777" w:rsidR="00BA4ACB" w:rsidRDefault="00BA4ACB" w:rsidP="005C67BF">
            <w:pPr>
              <w:tabs>
                <w:tab w:val="left" w:pos="1276"/>
              </w:tabs>
              <w:snapToGrid w:val="0"/>
              <w:jc w:val="both"/>
              <w:rPr>
                <w:lang w:val="en-US" w:eastAsia="ar-SA"/>
              </w:rPr>
            </w:pPr>
          </w:p>
          <w:p w14:paraId="1FBBC2C2" w14:textId="77777777" w:rsidR="00BA4ACB" w:rsidRDefault="00BA4ACB" w:rsidP="005C67BF">
            <w:pPr>
              <w:tabs>
                <w:tab w:val="left" w:pos="1276"/>
              </w:tabs>
              <w:snapToGrid w:val="0"/>
              <w:jc w:val="both"/>
              <w:rPr>
                <w:lang w:val="en-US" w:eastAsia="ar-SA"/>
              </w:rPr>
            </w:pPr>
          </w:p>
          <w:p w14:paraId="012B5CCE" w14:textId="77777777" w:rsidR="00BA4ACB" w:rsidRPr="007C3198" w:rsidRDefault="005264BE" w:rsidP="00B32E90">
            <w:pPr>
              <w:tabs>
                <w:tab w:val="left" w:pos="1276"/>
              </w:tabs>
              <w:snapToGrid w:val="0"/>
              <w:jc w:val="both"/>
              <w:rPr>
                <w:lang w:val="en-US" w:eastAsia="ar-SA"/>
              </w:rPr>
            </w:pPr>
            <w:r>
              <w:rPr>
                <w:sz w:val="22"/>
                <w:szCs w:val="22"/>
                <w:lang w:val="en-US" w:eastAsia="ar-SA"/>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793F385" w14:textId="77777777" w:rsidR="005C67BF" w:rsidRDefault="00BA4ACB" w:rsidP="005C67BF">
            <w:pPr>
              <w:tabs>
                <w:tab w:val="left" w:pos="1276"/>
              </w:tabs>
              <w:snapToGrid w:val="0"/>
              <w:jc w:val="both"/>
              <w:rPr>
                <w:bCs/>
                <w:lang w:val="en-US" w:eastAsia="ar-SA"/>
              </w:rPr>
            </w:pPr>
            <w:r>
              <w:rPr>
                <w:bCs/>
                <w:sz w:val="22"/>
                <w:szCs w:val="22"/>
                <w:lang w:val="en-US" w:eastAsia="ar-SA"/>
              </w:rPr>
              <w:t>9</w:t>
            </w:r>
          </w:p>
          <w:p w14:paraId="01F2275D" w14:textId="77777777" w:rsidR="005951C4" w:rsidRDefault="005951C4" w:rsidP="005C67BF">
            <w:pPr>
              <w:tabs>
                <w:tab w:val="left" w:pos="1276"/>
              </w:tabs>
              <w:snapToGrid w:val="0"/>
              <w:jc w:val="both"/>
              <w:rPr>
                <w:bCs/>
                <w:lang w:val="en-US" w:eastAsia="ar-SA"/>
              </w:rPr>
            </w:pPr>
          </w:p>
          <w:p w14:paraId="41DCC4F8" w14:textId="77777777" w:rsidR="005951C4" w:rsidRDefault="005951C4" w:rsidP="005C67BF">
            <w:pPr>
              <w:tabs>
                <w:tab w:val="left" w:pos="1276"/>
              </w:tabs>
              <w:snapToGrid w:val="0"/>
              <w:jc w:val="both"/>
              <w:rPr>
                <w:bCs/>
                <w:lang w:val="en-US" w:eastAsia="ar-SA"/>
              </w:rPr>
            </w:pPr>
          </w:p>
          <w:p w14:paraId="4D7D420D" w14:textId="77777777" w:rsidR="005951C4" w:rsidRDefault="005951C4" w:rsidP="005C67BF">
            <w:pPr>
              <w:tabs>
                <w:tab w:val="left" w:pos="1276"/>
              </w:tabs>
              <w:snapToGrid w:val="0"/>
              <w:jc w:val="both"/>
              <w:rPr>
                <w:bCs/>
                <w:lang w:val="en-US" w:eastAsia="ar-SA"/>
              </w:rPr>
            </w:pPr>
          </w:p>
          <w:p w14:paraId="595BC30A" w14:textId="77777777" w:rsidR="005951C4" w:rsidRDefault="005951C4" w:rsidP="005C67BF">
            <w:pPr>
              <w:tabs>
                <w:tab w:val="left" w:pos="1276"/>
              </w:tabs>
              <w:snapToGrid w:val="0"/>
              <w:jc w:val="both"/>
              <w:rPr>
                <w:bCs/>
                <w:lang w:val="en-US" w:eastAsia="ar-SA"/>
              </w:rPr>
            </w:pPr>
          </w:p>
          <w:p w14:paraId="30563A10" w14:textId="77777777" w:rsidR="005951C4" w:rsidRPr="005951C4" w:rsidRDefault="005951C4" w:rsidP="005C67BF">
            <w:pPr>
              <w:tabs>
                <w:tab w:val="left" w:pos="1276"/>
              </w:tabs>
              <w:snapToGrid w:val="0"/>
              <w:jc w:val="both"/>
              <w:rPr>
                <w:bCs/>
                <w:lang w:eastAsia="ar-SA"/>
              </w:rPr>
            </w:pPr>
          </w:p>
        </w:tc>
      </w:tr>
      <w:tr w:rsidR="005C67BF" w:rsidRPr="007C3198" w14:paraId="0017CFFB" w14:textId="77777777" w:rsidTr="00F64E14">
        <w:trPr>
          <w:trHeight w:val="159"/>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15C5E2E3" w14:textId="77777777" w:rsidR="005C67BF" w:rsidRPr="007C3198" w:rsidRDefault="005C67BF" w:rsidP="005C67BF">
            <w:pPr>
              <w:jc w:val="center"/>
              <w:rPr>
                <w:lang w:val="kk-KZ"/>
              </w:rPr>
            </w:pPr>
            <w:r w:rsidRPr="007C3198">
              <w:rPr>
                <w:sz w:val="22"/>
                <w:szCs w:val="22"/>
                <w:lang w:val="kk-KZ"/>
              </w:rPr>
              <w:t>3</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639DCFFE" w14:textId="77777777" w:rsidR="00905A7E" w:rsidRPr="00EA3B67" w:rsidRDefault="006753A2" w:rsidP="005C67BF">
            <w:pPr>
              <w:tabs>
                <w:tab w:val="left" w:pos="1276"/>
              </w:tabs>
              <w:snapToGrid w:val="0"/>
              <w:jc w:val="both"/>
              <w:rPr>
                <w:b/>
                <w:bCs/>
                <w:sz w:val="20"/>
                <w:szCs w:val="20"/>
                <w:lang w:val="en-US" w:eastAsia="ar-SA"/>
              </w:rPr>
            </w:pPr>
            <w:r w:rsidRPr="00EA3B67">
              <w:rPr>
                <w:b/>
                <w:bCs/>
                <w:sz w:val="20"/>
                <w:szCs w:val="20"/>
                <w:lang w:val="en-US" w:eastAsia="ar-SA"/>
              </w:rPr>
              <w:t>Diplomatic Etiquette</w:t>
            </w:r>
          </w:p>
          <w:p w14:paraId="38411F96" w14:textId="77777777" w:rsidR="006753A2" w:rsidRDefault="00500BE3" w:rsidP="005C67BF">
            <w:pPr>
              <w:tabs>
                <w:tab w:val="left" w:pos="1276"/>
              </w:tabs>
              <w:snapToGrid w:val="0"/>
              <w:jc w:val="both"/>
              <w:rPr>
                <w:bCs/>
                <w:sz w:val="20"/>
                <w:szCs w:val="20"/>
                <w:lang w:val="en-US" w:eastAsia="ar-SA"/>
              </w:rPr>
            </w:pPr>
            <w:r w:rsidRPr="00A87510">
              <w:rPr>
                <w:bCs/>
                <w:sz w:val="20"/>
                <w:szCs w:val="20"/>
                <w:lang w:val="en-US" w:eastAsia="ar-SA"/>
              </w:rPr>
              <w:t>Case study:</w:t>
            </w:r>
            <w:r>
              <w:rPr>
                <w:bCs/>
                <w:sz w:val="20"/>
                <w:szCs w:val="20"/>
                <w:lang w:val="en-US" w:eastAsia="ar-SA"/>
              </w:rPr>
              <w:t xml:space="preserve"> Importance of maintaining mutual respect and trust</w:t>
            </w:r>
          </w:p>
          <w:p w14:paraId="35658EF1" w14:textId="77777777" w:rsidR="00500BE3" w:rsidRDefault="00500BE3" w:rsidP="005C67BF">
            <w:pPr>
              <w:tabs>
                <w:tab w:val="left" w:pos="1276"/>
              </w:tabs>
              <w:snapToGrid w:val="0"/>
              <w:jc w:val="both"/>
              <w:rPr>
                <w:bCs/>
                <w:sz w:val="20"/>
                <w:szCs w:val="20"/>
                <w:lang w:val="en-US" w:eastAsia="ar-SA"/>
              </w:rPr>
            </w:pPr>
            <w:r>
              <w:rPr>
                <w:bCs/>
                <w:sz w:val="20"/>
                <w:szCs w:val="20"/>
                <w:lang w:val="en-US" w:eastAsia="ar-SA"/>
              </w:rPr>
              <w:t>Vocabulary: vocabulary list on diplomatic etiquette</w:t>
            </w:r>
          </w:p>
          <w:p w14:paraId="1429780A" w14:textId="77777777" w:rsidR="0060676D" w:rsidRPr="005264BE" w:rsidRDefault="00500BE3" w:rsidP="005264BE">
            <w:pPr>
              <w:tabs>
                <w:tab w:val="left" w:pos="1276"/>
              </w:tabs>
              <w:snapToGrid w:val="0"/>
              <w:jc w:val="both"/>
              <w:rPr>
                <w:bCs/>
                <w:sz w:val="20"/>
                <w:szCs w:val="20"/>
                <w:lang w:val="en-US" w:eastAsia="ar-SA"/>
              </w:rPr>
            </w:pPr>
            <w:r>
              <w:rPr>
                <w:bCs/>
                <w:sz w:val="20"/>
                <w:szCs w:val="20"/>
                <w:lang w:val="en-US" w:eastAsia="ar-SA"/>
              </w:rPr>
              <w:t>Writing: formal event invitations following diplomatic protocol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5EECBDC" w14:textId="77777777" w:rsidR="005C67BF" w:rsidRDefault="0088555D" w:rsidP="005C67BF">
            <w:pPr>
              <w:tabs>
                <w:tab w:val="left" w:pos="1276"/>
              </w:tabs>
              <w:snapToGrid w:val="0"/>
              <w:jc w:val="both"/>
              <w:rPr>
                <w:lang w:val="en-US" w:eastAsia="ar-SA"/>
              </w:rPr>
            </w:pPr>
            <w:r>
              <w:rPr>
                <w:sz w:val="22"/>
                <w:szCs w:val="22"/>
                <w:lang w:val="en-US" w:eastAsia="ar-SA"/>
              </w:rPr>
              <w:t>2</w:t>
            </w:r>
          </w:p>
          <w:p w14:paraId="050F818E" w14:textId="77777777" w:rsidR="00BA4ACB" w:rsidRDefault="00BA4ACB" w:rsidP="005C67BF">
            <w:pPr>
              <w:tabs>
                <w:tab w:val="left" w:pos="1276"/>
              </w:tabs>
              <w:snapToGrid w:val="0"/>
              <w:jc w:val="both"/>
              <w:rPr>
                <w:lang w:val="en-US" w:eastAsia="ar-SA"/>
              </w:rPr>
            </w:pPr>
          </w:p>
          <w:p w14:paraId="3EE9D4C4" w14:textId="77777777" w:rsidR="00BA4ACB" w:rsidRDefault="00BA4ACB" w:rsidP="005C67BF">
            <w:pPr>
              <w:tabs>
                <w:tab w:val="left" w:pos="1276"/>
              </w:tabs>
              <w:snapToGrid w:val="0"/>
              <w:jc w:val="both"/>
              <w:rPr>
                <w:lang w:val="en-US" w:eastAsia="ar-SA"/>
              </w:rPr>
            </w:pPr>
          </w:p>
          <w:p w14:paraId="2B94352D" w14:textId="77777777" w:rsidR="00BA4ACB" w:rsidRPr="007C3198" w:rsidRDefault="00BA4ACB" w:rsidP="005C67BF">
            <w:pPr>
              <w:tabs>
                <w:tab w:val="left" w:pos="1276"/>
              </w:tabs>
              <w:snapToGrid w:val="0"/>
              <w:jc w:val="both"/>
              <w:rPr>
                <w:lang w:val="en-US" w:eastAsia="ar-SA"/>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FC8CE3F" w14:textId="77777777" w:rsidR="005C67BF" w:rsidRDefault="00BA4ACB" w:rsidP="005C67BF">
            <w:pPr>
              <w:tabs>
                <w:tab w:val="left" w:pos="1276"/>
              </w:tabs>
              <w:snapToGrid w:val="0"/>
              <w:jc w:val="both"/>
              <w:rPr>
                <w:bCs/>
                <w:lang w:val="en-US" w:eastAsia="ar-SA"/>
              </w:rPr>
            </w:pPr>
            <w:r>
              <w:rPr>
                <w:bCs/>
                <w:sz w:val="22"/>
                <w:szCs w:val="22"/>
                <w:lang w:val="en-US" w:eastAsia="ar-SA"/>
              </w:rPr>
              <w:t>9</w:t>
            </w:r>
          </w:p>
          <w:p w14:paraId="059D2AFF" w14:textId="77777777" w:rsidR="005951C4" w:rsidRDefault="005951C4" w:rsidP="005C67BF">
            <w:pPr>
              <w:tabs>
                <w:tab w:val="left" w:pos="1276"/>
              </w:tabs>
              <w:snapToGrid w:val="0"/>
              <w:jc w:val="both"/>
              <w:rPr>
                <w:bCs/>
                <w:lang w:val="en-US" w:eastAsia="ar-SA"/>
              </w:rPr>
            </w:pPr>
          </w:p>
          <w:p w14:paraId="79871F85" w14:textId="77777777" w:rsidR="005951C4" w:rsidRDefault="005951C4" w:rsidP="005C67BF">
            <w:pPr>
              <w:tabs>
                <w:tab w:val="left" w:pos="1276"/>
              </w:tabs>
              <w:snapToGrid w:val="0"/>
              <w:jc w:val="both"/>
              <w:rPr>
                <w:bCs/>
                <w:lang w:val="en-US" w:eastAsia="ar-SA"/>
              </w:rPr>
            </w:pPr>
          </w:p>
          <w:p w14:paraId="4FD13BEF" w14:textId="77777777" w:rsidR="005951C4" w:rsidRDefault="005951C4" w:rsidP="005C67BF">
            <w:pPr>
              <w:tabs>
                <w:tab w:val="left" w:pos="1276"/>
              </w:tabs>
              <w:snapToGrid w:val="0"/>
              <w:jc w:val="both"/>
              <w:rPr>
                <w:bCs/>
                <w:lang w:val="en-US" w:eastAsia="ar-SA"/>
              </w:rPr>
            </w:pPr>
          </w:p>
          <w:p w14:paraId="28F51B2A" w14:textId="77777777" w:rsidR="005951C4" w:rsidRDefault="005951C4" w:rsidP="005C67BF">
            <w:pPr>
              <w:tabs>
                <w:tab w:val="left" w:pos="1276"/>
              </w:tabs>
              <w:snapToGrid w:val="0"/>
              <w:jc w:val="both"/>
              <w:rPr>
                <w:bCs/>
                <w:lang w:val="en-US" w:eastAsia="ar-SA"/>
              </w:rPr>
            </w:pPr>
          </w:p>
          <w:p w14:paraId="5E1FDDD7" w14:textId="77777777" w:rsidR="005951C4" w:rsidRDefault="005951C4" w:rsidP="005C67BF">
            <w:pPr>
              <w:tabs>
                <w:tab w:val="left" w:pos="1276"/>
              </w:tabs>
              <w:snapToGrid w:val="0"/>
              <w:jc w:val="both"/>
              <w:rPr>
                <w:bCs/>
                <w:lang w:val="en-US" w:eastAsia="ar-SA"/>
              </w:rPr>
            </w:pPr>
          </w:p>
          <w:p w14:paraId="078E7B2B" w14:textId="77777777" w:rsidR="005951C4" w:rsidRPr="005951C4" w:rsidRDefault="005951C4" w:rsidP="005C67BF">
            <w:pPr>
              <w:tabs>
                <w:tab w:val="left" w:pos="1276"/>
              </w:tabs>
              <w:snapToGrid w:val="0"/>
              <w:jc w:val="both"/>
              <w:rPr>
                <w:bCs/>
                <w:lang w:eastAsia="ar-SA"/>
              </w:rPr>
            </w:pPr>
          </w:p>
        </w:tc>
      </w:tr>
      <w:tr w:rsidR="005C67BF" w:rsidRPr="00905A7E" w14:paraId="083F2913"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2C927BDE" w14:textId="77777777" w:rsidR="005C67BF" w:rsidRPr="007C3198" w:rsidRDefault="005C67BF" w:rsidP="005C67BF">
            <w:pPr>
              <w:jc w:val="center"/>
              <w:rPr>
                <w:lang w:val="kk-KZ"/>
              </w:rPr>
            </w:pPr>
            <w:r w:rsidRPr="007C3198">
              <w:rPr>
                <w:sz w:val="22"/>
                <w:szCs w:val="22"/>
                <w:lang w:val="kk-KZ"/>
              </w:rPr>
              <w:t>4</w:t>
            </w:r>
          </w:p>
        </w:tc>
        <w:tc>
          <w:tcPr>
            <w:tcW w:w="6537" w:type="dxa"/>
            <w:tcBorders>
              <w:top w:val="single" w:sz="4" w:space="0" w:color="000000"/>
              <w:left w:val="single" w:sz="4" w:space="0" w:color="000000"/>
              <w:bottom w:val="single" w:sz="4" w:space="0" w:color="000000"/>
              <w:right w:val="single" w:sz="4" w:space="0" w:color="auto"/>
            </w:tcBorders>
            <w:shd w:val="clear" w:color="auto" w:fill="auto"/>
            <w:hideMark/>
          </w:tcPr>
          <w:p w14:paraId="0AA6C985" w14:textId="77777777" w:rsidR="00905A7E" w:rsidRPr="00EA3B67" w:rsidRDefault="00030ABA" w:rsidP="005C67BF">
            <w:pPr>
              <w:tabs>
                <w:tab w:val="left" w:pos="1276"/>
              </w:tabs>
              <w:snapToGrid w:val="0"/>
              <w:jc w:val="both"/>
              <w:rPr>
                <w:b/>
                <w:bCs/>
                <w:sz w:val="20"/>
                <w:szCs w:val="20"/>
                <w:lang w:val="en-US" w:eastAsia="ar-SA"/>
              </w:rPr>
            </w:pPr>
            <w:r w:rsidRPr="00EA3B67">
              <w:rPr>
                <w:b/>
                <w:bCs/>
                <w:sz w:val="20"/>
                <w:szCs w:val="20"/>
                <w:lang w:val="en-US" w:eastAsia="ar-SA"/>
              </w:rPr>
              <w:t>The challenges a future diplomat may face</w:t>
            </w:r>
          </w:p>
          <w:p w14:paraId="3B8DBA93" w14:textId="77777777" w:rsidR="005C67BF" w:rsidRDefault="00905A7E" w:rsidP="00030ABA">
            <w:pPr>
              <w:tabs>
                <w:tab w:val="left" w:pos="1276"/>
              </w:tabs>
              <w:snapToGrid w:val="0"/>
              <w:jc w:val="both"/>
              <w:rPr>
                <w:bCs/>
                <w:sz w:val="20"/>
                <w:szCs w:val="20"/>
                <w:lang w:val="en-US" w:eastAsia="ar-SA"/>
              </w:rPr>
            </w:pPr>
            <w:r w:rsidRPr="00905A7E">
              <w:rPr>
                <w:bCs/>
                <w:sz w:val="20"/>
                <w:szCs w:val="20"/>
                <w:lang w:val="en-US" w:eastAsia="ar-SA"/>
              </w:rPr>
              <w:t>Reading activity</w:t>
            </w:r>
            <w:r>
              <w:rPr>
                <w:bCs/>
                <w:sz w:val="20"/>
                <w:szCs w:val="20"/>
                <w:lang w:val="en-US" w:eastAsia="ar-SA"/>
              </w:rPr>
              <w:t>:</w:t>
            </w:r>
            <w:r w:rsidR="00BA4ACB">
              <w:rPr>
                <w:bCs/>
                <w:sz w:val="20"/>
                <w:szCs w:val="20"/>
                <w:lang w:val="en-US" w:eastAsia="ar-SA"/>
              </w:rPr>
              <w:t xml:space="preserve"> </w:t>
            </w:r>
            <w:r w:rsidR="00C37E36">
              <w:rPr>
                <w:bCs/>
                <w:sz w:val="20"/>
                <w:szCs w:val="20"/>
                <w:lang w:val="en-US" w:eastAsia="ar-SA"/>
              </w:rPr>
              <w:t>Navigating cultural differences and avoiding misunderstanding.</w:t>
            </w:r>
          </w:p>
          <w:p w14:paraId="473B6947" w14:textId="77777777" w:rsidR="00C37E36" w:rsidRPr="00FC3924" w:rsidRDefault="00C37E36" w:rsidP="00030ABA">
            <w:pPr>
              <w:tabs>
                <w:tab w:val="left" w:pos="1276"/>
              </w:tabs>
              <w:snapToGrid w:val="0"/>
              <w:jc w:val="both"/>
              <w:rPr>
                <w:bCs/>
                <w:sz w:val="20"/>
                <w:szCs w:val="20"/>
                <w:lang w:val="en-US" w:eastAsia="ar-SA"/>
              </w:rPr>
            </w:pPr>
            <w:r>
              <w:rPr>
                <w:bCs/>
                <w:sz w:val="20"/>
                <w:szCs w:val="20"/>
                <w:lang w:val="en-US" w:eastAsia="ar-SA"/>
              </w:rPr>
              <w:t>Speaking:</w:t>
            </w:r>
            <w:r w:rsidR="003A170C" w:rsidRPr="00CB3B46">
              <w:rPr>
                <w:lang w:val="en-US"/>
              </w:rPr>
              <w:t xml:space="preserve"> </w:t>
            </w:r>
            <w:r w:rsidR="003A170C" w:rsidRPr="00CB3B46">
              <w:rPr>
                <w:sz w:val="20"/>
                <w:szCs w:val="20"/>
                <w:lang w:val="en-US"/>
              </w:rPr>
              <w:t>Misrepresentation or sensationalism.</w:t>
            </w:r>
          </w:p>
          <w:p w14:paraId="4D429465" w14:textId="77777777" w:rsidR="005C67BF" w:rsidRDefault="00C37E36" w:rsidP="005C67BF">
            <w:pPr>
              <w:tabs>
                <w:tab w:val="left" w:pos="1276"/>
              </w:tabs>
              <w:snapToGrid w:val="0"/>
              <w:jc w:val="both"/>
              <w:rPr>
                <w:bCs/>
                <w:sz w:val="20"/>
                <w:szCs w:val="20"/>
                <w:lang w:val="en-US" w:eastAsia="ar-SA"/>
              </w:rPr>
            </w:pPr>
            <w:r>
              <w:rPr>
                <w:bCs/>
                <w:sz w:val="20"/>
                <w:szCs w:val="20"/>
                <w:lang w:val="en-US" w:eastAsia="ar-SA"/>
              </w:rPr>
              <w:lastRenderedPageBreak/>
              <w:t>Vocabulary: terms</w:t>
            </w:r>
          </w:p>
          <w:p w14:paraId="0E43CB19" w14:textId="77777777" w:rsidR="00C37E36" w:rsidRPr="003C3CC0" w:rsidRDefault="00C37E36" w:rsidP="005C67BF">
            <w:pPr>
              <w:tabs>
                <w:tab w:val="left" w:pos="1276"/>
              </w:tabs>
              <w:snapToGrid w:val="0"/>
              <w:jc w:val="both"/>
              <w:rPr>
                <w:bCs/>
                <w:sz w:val="20"/>
                <w:szCs w:val="20"/>
                <w:lang w:val="en-US" w:eastAsia="ar-SA"/>
              </w:rPr>
            </w:pPr>
            <w:r>
              <w:rPr>
                <w:bCs/>
                <w:sz w:val="20"/>
                <w:szCs w:val="20"/>
                <w:lang w:val="en-US" w:eastAsia="ar-SA"/>
              </w:rPr>
              <w:t xml:space="preserve">Writing: Personal strategy students would use to address a specific challenge </w:t>
            </w:r>
          </w:p>
          <w:p w14:paraId="59D340D8" w14:textId="77777777" w:rsidR="005C67BF" w:rsidRPr="005264BE" w:rsidRDefault="005264BE" w:rsidP="00093845">
            <w:pPr>
              <w:tabs>
                <w:tab w:val="left" w:pos="1276"/>
              </w:tabs>
              <w:snapToGrid w:val="0"/>
              <w:jc w:val="both"/>
              <w:rPr>
                <w:bCs/>
                <w:sz w:val="20"/>
                <w:szCs w:val="20"/>
                <w:lang w:val="en-US"/>
              </w:rPr>
            </w:pPr>
            <w:r w:rsidRPr="00BA4ACB">
              <w:rPr>
                <w:b/>
                <w:bCs/>
                <w:sz w:val="20"/>
                <w:szCs w:val="20"/>
                <w:lang w:val="en-US" w:eastAsia="ar-SA"/>
              </w:rPr>
              <w:t>IWS 1:</w:t>
            </w:r>
            <w:r w:rsidRPr="0022035D">
              <w:rPr>
                <w:b/>
                <w:bCs/>
                <w:lang w:val="en-US"/>
              </w:rPr>
              <w:t xml:space="preserve"> </w:t>
            </w:r>
            <w:r w:rsidRPr="00C80A92">
              <w:rPr>
                <w:bCs/>
                <w:sz w:val="20"/>
                <w:szCs w:val="20"/>
                <w:lang w:val="en-US"/>
              </w:rPr>
              <w:t>The Importance of Precise Communication in Diplomatic Relations (</w:t>
            </w:r>
            <w:r>
              <w:rPr>
                <w:bCs/>
                <w:sz w:val="20"/>
                <w:szCs w:val="20"/>
                <w:lang w:val="en-US"/>
              </w:rPr>
              <w:t>Presentation</w:t>
            </w:r>
            <w:r w:rsidRPr="00C80A92">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6B723E" w14:textId="77777777" w:rsidR="005C67BF" w:rsidRDefault="00030ABA" w:rsidP="005C67BF">
            <w:pPr>
              <w:tabs>
                <w:tab w:val="left" w:pos="1276"/>
              </w:tabs>
              <w:snapToGrid w:val="0"/>
              <w:jc w:val="both"/>
              <w:rPr>
                <w:lang w:val="en-US" w:eastAsia="ar-SA"/>
              </w:rPr>
            </w:pPr>
            <w:r>
              <w:rPr>
                <w:sz w:val="22"/>
                <w:szCs w:val="22"/>
                <w:lang w:val="en-US" w:eastAsia="ar-SA"/>
              </w:rPr>
              <w:lastRenderedPageBreak/>
              <w:t>2</w:t>
            </w:r>
          </w:p>
          <w:p w14:paraId="6D0A6AD8" w14:textId="77777777" w:rsidR="00BA4ACB" w:rsidRDefault="00BA4ACB" w:rsidP="005C67BF">
            <w:pPr>
              <w:tabs>
                <w:tab w:val="left" w:pos="1276"/>
              </w:tabs>
              <w:snapToGrid w:val="0"/>
              <w:jc w:val="both"/>
              <w:rPr>
                <w:lang w:val="en-US" w:eastAsia="ar-SA"/>
              </w:rPr>
            </w:pPr>
          </w:p>
          <w:p w14:paraId="43B1D4C2" w14:textId="77777777" w:rsidR="00BA4ACB" w:rsidRDefault="00BA4ACB" w:rsidP="005C67BF">
            <w:pPr>
              <w:tabs>
                <w:tab w:val="left" w:pos="1276"/>
              </w:tabs>
              <w:snapToGrid w:val="0"/>
              <w:jc w:val="both"/>
              <w:rPr>
                <w:lang w:val="en-US" w:eastAsia="ar-SA"/>
              </w:rPr>
            </w:pPr>
          </w:p>
          <w:p w14:paraId="183BECB9" w14:textId="77777777" w:rsidR="00BA4ACB" w:rsidRDefault="00BA4ACB" w:rsidP="005C67BF">
            <w:pPr>
              <w:tabs>
                <w:tab w:val="left" w:pos="1276"/>
              </w:tabs>
              <w:snapToGrid w:val="0"/>
              <w:jc w:val="both"/>
              <w:rPr>
                <w:lang w:val="en-US" w:eastAsia="ar-SA"/>
              </w:rPr>
            </w:pPr>
          </w:p>
          <w:p w14:paraId="4DF52B4E" w14:textId="77777777" w:rsidR="00BA4ACB" w:rsidRPr="005264BE" w:rsidRDefault="00BA4ACB" w:rsidP="005C67BF">
            <w:pPr>
              <w:tabs>
                <w:tab w:val="left" w:pos="1276"/>
              </w:tabs>
              <w:snapToGrid w:val="0"/>
              <w:jc w:val="both"/>
              <w:rPr>
                <w:lang w:eastAsia="ar-SA"/>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18B2EB8" w14:textId="77777777" w:rsidR="005C67BF" w:rsidRDefault="00BA4ACB" w:rsidP="005C67BF">
            <w:pPr>
              <w:tabs>
                <w:tab w:val="left" w:pos="1276"/>
              </w:tabs>
              <w:snapToGrid w:val="0"/>
              <w:jc w:val="both"/>
              <w:rPr>
                <w:bCs/>
                <w:lang w:val="en-US" w:eastAsia="ar-SA"/>
              </w:rPr>
            </w:pPr>
            <w:r>
              <w:rPr>
                <w:bCs/>
                <w:sz w:val="22"/>
                <w:szCs w:val="22"/>
                <w:lang w:val="en-US" w:eastAsia="ar-SA"/>
              </w:rPr>
              <w:lastRenderedPageBreak/>
              <w:t>9</w:t>
            </w:r>
          </w:p>
          <w:p w14:paraId="638C2B73" w14:textId="77777777" w:rsidR="005951C4" w:rsidRDefault="005951C4" w:rsidP="005C67BF">
            <w:pPr>
              <w:tabs>
                <w:tab w:val="left" w:pos="1276"/>
              </w:tabs>
              <w:snapToGrid w:val="0"/>
              <w:jc w:val="both"/>
              <w:rPr>
                <w:bCs/>
                <w:lang w:val="en-US" w:eastAsia="ar-SA"/>
              </w:rPr>
            </w:pPr>
          </w:p>
          <w:p w14:paraId="136BB61E" w14:textId="77777777" w:rsidR="005951C4" w:rsidRDefault="005951C4" w:rsidP="005C67BF">
            <w:pPr>
              <w:tabs>
                <w:tab w:val="left" w:pos="1276"/>
              </w:tabs>
              <w:snapToGrid w:val="0"/>
              <w:jc w:val="both"/>
              <w:rPr>
                <w:bCs/>
                <w:lang w:val="en-US" w:eastAsia="ar-SA"/>
              </w:rPr>
            </w:pPr>
          </w:p>
          <w:p w14:paraId="2636607C" w14:textId="77777777" w:rsidR="005951C4" w:rsidRDefault="005951C4" w:rsidP="005C67BF">
            <w:pPr>
              <w:tabs>
                <w:tab w:val="left" w:pos="1276"/>
              </w:tabs>
              <w:snapToGrid w:val="0"/>
              <w:jc w:val="both"/>
              <w:rPr>
                <w:bCs/>
                <w:lang w:val="en-US" w:eastAsia="ar-SA"/>
              </w:rPr>
            </w:pPr>
          </w:p>
          <w:p w14:paraId="0F2048BF" w14:textId="77777777" w:rsidR="005951C4" w:rsidRDefault="005951C4" w:rsidP="005C67BF">
            <w:pPr>
              <w:tabs>
                <w:tab w:val="left" w:pos="1276"/>
              </w:tabs>
              <w:snapToGrid w:val="0"/>
              <w:jc w:val="both"/>
              <w:rPr>
                <w:bCs/>
                <w:lang w:val="en-US" w:eastAsia="ar-SA"/>
              </w:rPr>
            </w:pPr>
          </w:p>
          <w:p w14:paraId="649376BD" w14:textId="77777777" w:rsidR="005951C4" w:rsidRPr="00905A7E" w:rsidRDefault="00A201D3" w:rsidP="005C67BF">
            <w:pPr>
              <w:tabs>
                <w:tab w:val="left" w:pos="1276"/>
              </w:tabs>
              <w:snapToGrid w:val="0"/>
              <w:jc w:val="both"/>
              <w:rPr>
                <w:bCs/>
                <w:lang w:val="en-US" w:eastAsia="ar-SA"/>
              </w:rPr>
            </w:pPr>
            <w:r>
              <w:rPr>
                <w:bCs/>
                <w:lang w:val="en-US" w:eastAsia="ar-SA"/>
              </w:rPr>
              <w:t>17</w:t>
            </w:r>
          </w:p>
        </w:tc>
      </w:tr>
      <w:tr w:rsidR="005C67BF" w:rsidRPr="007C3198" w14:paraId="71CCA0D3"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7A176D67" w14:textId="77777777" w:rsidR="005C67BF" w:rsidRPr="007C3198" w:rsidRDefault="005C67BF" w:rsidP="005C67BF">
            <w:pPr>
              <w:jc w:val="center"/>
              <w:rPr>
                <w:lang w:val="kk-KZ"/>
              </w:rPr>
            </w:pPr>
            <w:r w:rsidRPr="007C3198">
              <w:rPr>
                <w:sz w:val="22"/>
                <w:szCs w:val="22"/>
                <w:lang w:val="kk-KZ"/>
              </w:rPr>
              <w:lastRenderedPageBreak/>
              <w:t>5</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6FCD0EC3" w14:textId="77777777" w:rsidR="003C3CC0" w:rsidRPr="00EA3B67" w:rsidRDefault="003A170C" w:rsidP="005C67BF">
            <w:pPr>
              <w:tabs>
                <w:tab w:val="left" w:pos="1276"/>
              </w:tabs>
              <w:snapToGrid w:val="0"/>
              <w:jc w:val="both"/>
              <w:rPr>
                <w:b/>
                <w:bCs/>
                <w:sz w:val="20"/>
                <w:szCs w:val="20"/>
                <w:lang w:val="en-US" w:eastAsia="ar-SA"/>
              </w:rPr>
            </w:pPr>
            <w:r w:rsidRPr="00EA3B67">
              <w:rPr>
                <w:b/>
                <w:bCs/>
                <w:sz w:val="20"/>
                <w:szCs w:val="20"/>
                <w:lang w:val="en-US" w:eastAsia="ar-SA"/>
              </w:rPr>
              <w:t>Diplomacy and the News Media</w:t>
            </w:r>
          </w:p>
          <w:p w14:paraId="28BC42E8" w14:textId="77777777" w:rsidR="003A170C" w:rsidRDefault="003A170C" w:rsidP="005C67BF">
            <w:pPr>
              <w:tabs>
                <w:tab w:val="left" w:pos="1276"/>
              </w:tabs>
              <w:snapToGrid w:val="0"/>
              <w:jc w:val="both"/>
              <w:rPr>
                <w:bCs/>
                <w:sz w:val="20"/>
                <w:szCs w:val="20"/>
                <w:lang w:val="en-US" w:eastAsia="ar-SA"/>
              </w:rPr>
            </w:pPr>
            <w:r>
              <w:rPr>
                <w:bCs/>
                <w:sz w:val="20"/>
                <w:szCs w:val="20"/>
                <w:lang w:val="en-US" w:eastAsia="ar-SA"/>
              </w:rPr>
              <w:t>Reading: The Media’s Role in Diplomacy</w:t>
            </w:r>
          </w:p>
          <w:p w14:paraId="595F7FB1" w14:textId="77777777" w:rsidR="00191DCB" w:rsidRPr="00191DCB" w:rsidRDefault="00E64FE4" w:rsidP="00191DCB">
            <w:pPr>
              <w:rPr>
                <w:sz w:val="20"/>
                <w:szCs w:val="20"/>
                <w:lang w:val="en-US"/>
              </w:rPr>
            </w:pPr>
            <w:r>
              <w:rPr>
                <w:bCs/>
                <w:sz w:val="20"/>
                <w:szCs w:val="20"/>
                <w:lang w:val="en-US" w:eastAsia="ar-SA"/>
              </w:rPr>
              <w:t xml:space="preserve">Speaking: </w:t>
            </w:r>
            <w:r w:rsidR="00191DCB" w:rsidRPr="00191DCB">
              <w:rPr>
                <w:sz w:val="20"/>
                <w:szCs w:val="20"/>
                <w:lang w:val="en-US"/>
              </w:rPr>
              <w:t>create</w:t>
            </w:r>
            <w:r w:rsidR="00191DCB">
              <w:rPr>
                <w:sz w:val="20"/>
                <w:szCs w:val="20"/>
                <w:lang w:val="en-US"/>
              </w:rPr>
              <w:t xml:space="preserve"> in a group</w:t>
            </w:r>
            <w:r w:rsidR="00191DCB" w:rsidRPr="00191DCB">
              <w:rPr>
                <w:sz w:val="20"/>
                <w:szCs w:val="20"/>
                <w:lang w:val="en-US"/>
              </w:rPr>
              <w:t xml:space="preserve"> a checklist of best practices for diplomats when interacting with the media, such as:</w:t>
            </w:r>
          </w:p>
          <w:p w14:paraId="3FB29918" w14:textId="77777777" w:rsidR="00191DCB" w:rsidRPr="00191DCB" w:rsidRDefault="00191DCB" w:rsidP="00191DCB">
            <w:pPr>
              <w:numPr>
                <w:ilvl w:val="0"/>
                <w:numId w:val="2"/>
              </w:numPr>
              <w:spacing w:after="100" w:afterAutospacing="1"/>
              <w:rPr>
                <w:sz w:val="20"/>
                <w:szCs w:val="20"/>
              </w:rPr>
            </w:pPr>
            <w:r w:rsidRPr="00191DCB">
              <w:rPr>
                <w:sz w:val="20"/>
                <w:szCs w:val="20"/>
              </w:rPr>
              <w:t>Staying composed under pressure.</w:t>
            </w:r>
          </w:p>
          <w:p w14:paraId="41A807DC" w14:textId="77777777" w:rsidR="00191DCB" w:rsidRPr="00191DCB" w:rsidRDefault="00191DCB" w:rsidP="00191DCB">
            <w:pPr>
              <w:numPr>
                <w:ilvl w:val="0"/>
                <w:numId w:val="2"/>
              </w:numPr>
              <w:spacing w:before="100" w:beforeAutospacing="1" w:after="100" w:afterAutospacing="1"/>
              <w:rPr>
                <w:sz w:val="20"/>
                <w:szCs w:val="20"/>
                <w:lang w:val="en-US"/>
              </w:rPr>
            </w:pPr>
            <w:r w:rsidRPr="00191DCB">
              <w:rPr>
                <w:sz w:val="20"/>
                <w:szCs w:val="20"/>
                <w:lang w:val="en-US"/>
              </w:rPr>
              <w:t>Being concise and avoiding jargon.</w:t>
            </w:r>
          </w:p>
          <w:p w14:paraId="66424A1A" w14:textId="77777777" w:rsidR="00191DCB" w:rsidRPr="00191DCB" w:rsidRDefault="00191DCB" w:rsidP="00191DCB">
            <w:pPr>
              <w:numPr>
                <w:ilvl w:val="0"/>
                <w:numId w:val="2"/>
              </w:numPr>
              <w:rPr>
                <w:sz w:val="20"/>
                <w:szCs w:val="20"/>
              </w:rPr>
            </w:pPr>
            <w:r w:rsidRPr="00191DCB">
              <w:rPr>
                <w:sz w:val="20"/>
                <w:szCs w:val="20"/>
              </w:rPr>
              <w:t>Anticipating tough questions.</w:t>
            </w:r>
          </w:p>
          <w:p w14:paraId="1821B6B7" w14:textId="77777777" w:rsidR="00191DCB" w:rsidRDefault="00191DCB" w:rsidP="00191DCB">
            <w:pPr>
              <w:rPr>
                <w:sz w:val="20"/>
                <w:szCs w:val="20"/>
                <w:lang w:val="en-US"/>
              </w:rPr>
            </w:pPr>
            <w:r>
              <w:rPr>
                <w:sz w:val="20"/>
                <w:szCs w:val="20"/>
                <w:lang w:val="en-US"/>
              </w:rPr>
              <w:t>Vocabulary: professional terms</w:t>
            </w:r>
          </w:p>
          <w:p w14:paraId="606B5A34" w14:textId="77777777" w:rsidR="005C67BF" w:rsidRPr="00584C29" w:rsidRDefault="00191DCB" w:rsidP="005264BE">
            <w:pPr>
              <w:rPr>
                <w:sz w:val="20"/>
                <w:szCs w:val="20"/>
                <w:lang w:val="en-US"/>
              </w:rPr>
            </w:pPr>
            <w:r>
              <w:rPr>
                <w:sz w:val="20"/>
                <w:szCs w:val="20"/>
                <w:lang w:val="en-US"/>
              </w:rPr>
              <w:t xml:space="preserve">Writing: Research a Media related </w:t>
            </w:r>
            <w:r w:rsidRPr="00191DCB">
              <w:rPr>
                <w:sz w:val="20"/>
                <w:szCs w:val="20"/>
                <w:lang w:val="en-US"/>
              </w:rPr>
              <w:t>diplomatic incident</w:t>
            </w:r>
            <w:r>
              <w:rPr>
                <w:sz w:val="20"/>
                <w:szCs w:val="20"/>
                <w:lang w:val="en-US"/>
              </w:rPr>
              <w:t xml:space="preserve"> and </w:t>
            </w:r>
            <w:r w:rsidRPr="00191DCB">
              <w:rPr>
                <w:sz w:val="20"/>
                <w:szCs w:val="20"/>
                <w:lang w:val="en-US"/>
              </w:rPr>
              <w:t>analyze its handling.</w:t>
            </w:r>
          </w:p>
          <w:p w14:paraId="117060EC" w14:textId="77777777" w:rsidR="005264BE" w:rsidRPr="005264BE" w:rsidRDefault="005264BE" w:rsidP="005264BE">
            <w:pPr>
              <w:rPr>
                <w:sz w:val="20"/>
                <w:szCs w:val="20"/>
                <w:lang w:val="en-US"/>
              </w:rPr>
            </w:pPr>
            <w:r w:rsidRPr="00FA04DA">
              <w:rPr>
                <w:b/>
                <w:bCs/>
                <w:sz w:val="20"/>
                <w:szCs w:val="20"/>
                <w:lang w:val="en-US" w:eastAsia="ar-SA"/>
              </w:rPr>
              <w:t>IWST</w:t>
            </w:r>
            <w:r>
              <w:rPr>
                <w:b/>
                <w:bCs/>
                <w:sz w:val="20"/>
                <w:szCs w:val="20"/>
                <w:lang w:val="en-US" w:eastAsia="ar-SA"/>
              </w:rPr>
              <w:t xml:space="preserve"> </w:t>
            </w:r>
            <w:r w:rsidRPr="005264BE">
              <w:rPr>
                <w:b/>
                <w:bCs/>
                <w:sz w:val="20"/>
                <w:szCs w:val="20"/>
                <w:lang w:val="en-US" w:eastAsia="ar-SA"/>
              </w:rPr>
              <w:t>2</w:t>
            </w:r>
            <w:r w:rsidRPr="00FA04DA">
              <w:rPr>
                <w:bCs/>
                <w:i/>
                <w:sz w:val="20"/>
                <w:szCs w:val="20"/>
                <w:lang w:val="en-US" w:eastAsia="ar-SA"/>
              </w:rPr>
              <w:t>:</w:t>
            </w:r>
            <w:r w:rsidRPr="00FA04DA">
              <w:rPr>
                <w:bCs/>
                <w:sz w:val="20"/>
                <w:szCs w:val="20"/>
                <w:lang w:val="en-US" w:eastAsia="ar-SA"/>
              </w:rPr>
              <w:t xml:space="preserve"> </w:t>
            </w:r>
            <w:r>
              <w:rPr>
                <w:bCs/>
                <w:sz w:val="20"/>
                <w:szCs w:val="20"/>
                <w:lang w:val="en-US" w:eastAsia="ar-SA"/>
              </w:rPr>
              <w:t>M</w:t>
            </w:r>
            <w:r w:rsidRPr="00840730">
              <w:rPr>
                <w:bCs/>
                <w:sz w:val="20"/>
                <w:szCs w:val="20"/>
                <w:lang w:val="en-US" w:eastAsia="ar-SA"/>
              </w:rPr>
              <w:t xml:space="preserve">ake a supporting outline on the </w:t>
            </w:r>
            <w:r>
              <w:rPr>
                <w:bCs/>
                <w:sz w:val="20"/>
                <w:szCs w:val="20"/>
                <w:lang w:val="en-US" w:eastAsia="ar-SA"/>
              </w:rPr>
              <w:t xml:space="preserve"> covered </w:t>
            </w:r>
            <w:r w:rsidRPr="00840730">
              <w:rPr>
                <w:bCs/>
                <w:sz w:val="20"/>
                <w:szCs w:val="20"/>
                <w:lang w:val="en-US" w:eastAsia="ar-SA"/>
              </w:rPr>
              <w:t>topic</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F430405" w14:textId="77777777" w:rsidR="005C67BF" w:rsidRPr="00496145" w:rsidRDefault="00496145" w:rsidP="005C67BF">
            <w:pPr>
              <w:tabs>
                <w:tab w:val="left" w:pos="1276"/>
              </w:tabs>
              <w:snapToGrid w:val="0"/>
              <w:jc w:val="both"/>
              <w:rPr>
                <w:lang w:eastAsia="ar-SA"/>
              </w:rPr>
            </w:pPr>
            <w:r>
              <w:rPr>
                <w:sz w:val="22"/>
                <w:szCs w:val="22"/>
                <w:lang w:eastAsia="ar-SA"/>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8FDF5D3" w14:textId="77777777" w:rsidR="005C67BF" w:rsidRPr="007C3198" w:rsidRDefault="00BA4ACB" w:rsidP="005C67BF">
            <w:pPr>
              <w:tabs>
                <w:tab w:val="left" w:pos="1276"/>
              </w:tabs>
              <w:snapToGrid w:val="0"/>
              <w:jc w:val="both"/>
              <w:rPr>
                <w:bCs/>
                <w:lang w:val="en-US" w:eastAsia="ar-SA"/>
              </w:rPr>
            </w:pPr>
            <w:r>
              <w:rPr>
                <w:bCs/>
                <w:sz w:val="22"/>
                <w:szCs w:val="22"/>
                <w:lang w:val="en-US" w:eastAsia="ar-SA"/>
              </w:rPr>
              <w:t>9</w:t>
            </w:r>
          </w:p>
        </w:tc>
      </w:tr>
      <w:tr w:rsidR="005C67BF" w:rsidRPr="007C3198" w14:paraId="68867021" w14:textId="77777777" w:rsidTr="00F64E14">
        <w:trPr>
          <w:trHeight w:val="319"/>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5242C48C" w14:textId="77777777" w:rsidR="005C67BF" w:rsidRPr="007C3198" w:rsidRDefault="005C67BF" w:rsidP="005C67BF">
            <w:pPr>
              <w:jc w:val="center"/>
            </w:pPr>
            <w:r w:rsidRPr="007C3198">
              <w:rPr>
                <w:sz w:val="22"/>
                <w:szCs w:val="22"/>
              </w:rPr>
              <w:t>6</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667B1F79" w14:textId="77777777" w:rsidR="005C67BF" w:rsidRPr="00EA3B67" w:rsidRDefault="00B807F7" w:rsidP="005C67BF">
            <w:pPr>
              <w:tabs>
                <w:tab w:val="left" w:pos="1276"/>
              </w:tabs>
              <w:snapToGrid w:val="0"/>
              <w:jc w:val="both"/>
              <w:rPr>
                <w:b/>
                <w:bCs/>
                <w:sz w:val="20"/>
                <w:szCs w:val="20"/>
                <w:lang w:val="en-US" w:eastAsia="ar-SA"/>
              </w:rPr>
            </w:pPr>
            <w:r w:rsidRPr="00EA3B67">
              <w:rPr>
                <w:b/>
                <w:bCs/>
                <w:sz w:val="20"/>
                <w:szCs w:val="20"/>
                <w:lang w:val="en-US" w:eastAsia="ar-SA"/>
              </w:rPr>
              <w:t>Public and Conference Diplomacy</w:t>
            </w:r>
          </w:p>
          <w:p w14:paraId="1C736563" w14:textId="77777777" w:rsidR="00B807F7" w:rsidRDefault="00B807F7" w:rsidP="005C67BF">
            <w:pPr>
              <w:tabs>
                <w:tab w:val="left" w:pos="1276"/>
              </w:tabs>
              <w:snapToGrid w:val="0"/>
              <w:jc w:val="both"/>
              <w:rPr>
                <w:sz w:val="20"/>
                <w:szCs w:val="20"/>
                <w:lang w:val="en-US"/>
              </w:rPr>
            </w:pPr>
            <w:r>
              <w:rPr>
                <w:bCs/>
                <w:sz w:val="20"/>
                <w:szCs w:val="20"/>
                <w:lang w:val="en-US" w:eastAsia="ar-SA"/>
              </w:rPr>
              <w:t>Reading:</w:t>
            </w:r>
            <w:r w:rsidR="00840730" w:rsidRPr="00840730">
              <w:rPr>
                <w:lang w:val="en-US"/>
              </w:rPr>
              <w:t xml:space="preserve"> </w:t>
            </w:r>
            <w:r w:rsidR="00840730" w:rsidRPr="00840730">
              <w:rPr>
                <w:sz w:val="20"/>
                <w:szCs w:val="20"/>
                <w:lang w:val="en-US"/>
              </w:rPr>
              <w:t>“How do public diplomacy and conference diplomacy complement each other?”</w:t>
            </w:r>
          </w:p>
          <w:p w14:paraId="1205472E" w14:textId="77777777" w:rsidR="00840730" w:rsidRPr="00840730" w:rsidRDefault="00840730" w:rsidP="00840730">
            <w:pPr>
              <w:rPr>
                <w:sz w:val="20"/>
                <w:szCs w:val="20"/>
                <w:lang w:val="en-US"/>
              </w:rPr>
            </w:pPr>
            <w:r>
              <w:rPr>
                <w:sz w:val="20"/>
                <w:szCs w:val="20"/>
                <w:lang w:val="en-US"/>
              </w:rPr>
              <w:t>Speaking:</w:t>
            </w:r>
            <w:r w:rsidRPr="00840730">
              <w:rPr>
                <w:lang w:val="en-US"/>
              </w:rPr>
              <w:t xml:space="preserve"> </w:t>
            </w:r>
            <w:r w:rsidRPr="00840730">
              <w:rPr>
                <w:sz w:val="20"/>
                <w:szCs w:val="20"/>
                <w:lang w:val="en-US"/>
              </w:rPr>
              <w:t>The Paris Agreement (conference diplomacy).</w:t>
            </w:r>
          </w:p>
          <w:p w14:paraId="6F887CBC" w14:textId="77777777" w:rsidR="00840730" w:rsidRPr="00840730" w:rsidRDefault="00840730" w:rsidP="00840730">
            <w:pPr>
              <w:rPr>
                <w:sz w:val="20"/>
                <w:szCs w:val="20"/>
                <w:lang w:val="en-US"/>
              </w:rPr>
            </w:pPr>
            <w:r w:rsidRPr="00840730">
              <w:rPr>
                <w:sz w:val="20"/>
                <w:szCs w:val="20"/>
                <w:lang w:val="en-US"/>
              </w:rPr>
              <w:t xml:space="preserve">  The U.S. “Soft Power” campaign post-WWII (public diplomacy).</w:t>
            </w:r>
          </w:p>
          <w:p w14:paraId="62262E02" w14:textId="77777777" w:rsidR="00840730" w:rsidRDefault="00840730" w:rsidP="00840730">
            <w:pPr>
              <w:tabs>
                <w:tab w:val="left" w:pos="1276"/>
              </w:tabs>
              <w:snapToGrid w:val="0"/>
              <w:jc w:val="both"/>
              <w:rPr>
                <w:sz w:val="20"/>
                <w:szCs w:val="20"/>
                <w:lang w:val="en-US"/>
              </w:rPr>
            </w:pPr>
            <w:r w:rsidRPr="00840730">
              <w:rPr>
                <w:sz w:val="20"/>
                <w:szCs w:val="20"/>
                <w:lang w:val="en-US"/>
              </w:rPr>
              <w:t xml:space="preserve">  Social media’s role in modern diplomacy (e.g., NATO’s use of Twitter).</w:t>
            </w:r>
          </w:p>
          <w:p w14:paraId="6DBFEA5A" w14:textId="77777777" w:rsidR="00840730" w:rsidRDefault="00840730" w:rsidP="00840730">
            <w:pPr>
              <w:tabs>
                <w:tab w:val="left" w:pos="1276"/>
              </w:tabs>
              <w:snapToGrid w:val="0"/>
              <w:jc w:val="both"/>
              <w:rPr>
                <w:sz w:val="20"/>
                <w:szCs w:val="20"/>
                <w:lang w:val="en-US"/>
              </w:rPr>
            </w:pPr>
            <w:r>
              <w:rPr>
                <w:sz w:val="20"/>
                <w:szCs w:val="20"/>
                <w:lang w:val="en-US"/>
              </w:rPr>
              <w:t>Vocabulary: media terms</w:t>
            </w:r>
          </w:p>
          <w:p w14:paraId="768E608C" w14:textId="77777777" w:rsidR="00840730" w:rsidRPr="00840730" w:rsidRDefault="00840730" w:rsidP="00840730">
            <w:pPr>
              <w:tabs>
                <w:tab w:val="left" w:pos="1276"/>
              </w:tabs>
              <w:snapToGrid w:val="0"/>
              <w:jc w:val="both"/>
              <w:rPr>
                <w:bCs/>
                <w:sz w:val="20"/>
                <w:szCs w:val="20"/>
                <w:lang w:val="en-US" w:eastAsia="ar-SA"/>
              </w:rPr>
            </w:pPr>
            <w:r>
              <w:rPr>
                <w:sz w:val="20"/>
                <w:szCs w:val="20"/>
                <w:lang w:val="en-US"/>
              </w:rPr>
              <w:t>Writing:</w:t>
            </w:r>
            <w:r w:rsidRPr="00840730">
              <w:rPr>
                <w:lang w:val="en-US"/>
              </w:rPr>
              <w:t xml:space="preserve"> </w:t>
            </w:r>
            <w:r w:rsidRPr="00840730">
              <w:rPr>
                <w:sz w:val="20"/>
                <w:szCs w:val="20"/>
                <w:lang w:val="en-US"/>
              </w:rPr>
              <w:t>Students create a list of “Top 5 Tips” for effective public and conference diplomacy.</w:t>
            </w:r>
          </w:p>
          <w:p w14:paraId="4F1AE3C1" w14:textId="77777777" w:rsidR="005C67BF" w:rsidRPr="00B81F20" w:rsidRDefault="005264BE" w:rsidP="00093845">
            <w:pPr>
              <w:tabs>
                <w:tab w:val="left" w:pos="1276"/>
              </w:tabs>
              <w:snapToGrid w:val="0"/>
              <w:jc w:val="both"/>
              <w:rPr>
                <w:bCs/>
                <w:sz w:val="20"/>
                <w:szCs w:val="20"/>
                <w:lang w:val="kk-KZ" w:eastAsia="ar-SA"/>
              </w:rPr>
            </w:pPr>
            <w:r w:rsidRPr="00FA04DA">
              <w:rPr>
                <w:b/>
                <w:bCs/>
                <w:sz w:val="20"/>
                <w:szCs w:val="20"/>
                <w:lang w:val="en-US" w:eastAsia="ar-SA"/>
              </w:rPr>
              <w:t>IWST</w:t>
            </w:r>
            <w:r>
              <w:rPr>
                <w:b/>
                <w:bCs/>
                <w:sz w:val="20"/>
                <w:szCs w:val="20"/>
                <w:lang w:val="en-US" w:eastAsia="ar-SA"/>
              </w:rPr>
              <w:t xml:space="preserve"> </w:t>
            </w:r>
            <w:r w:rsidRPr="005264BE">
              <w:rPr>
                <w:b/>
                <w:bCs/>
                <w:sz w:val="20"/>
                <w:szCs w:val="20"/>
                <w:lang w:val="en-US" w:eastAsia="ar-SA"/>
              </w:rPr>
              <w:t xml:space="preserve">3 </w:t>
            </w:r>
            <w:r>
              <w:rPr>
                <w:bCs/>
                <w:sz w:val="20"/>
                <w:szCs w:val="20"/>
                <w:lang w:val="en-US" w:eastAsia="ar-SA"/>
              </w:rPr>
              <w:t>Report on a real-life diplomatic challenge(Cuban Missile Crisis, Treaty of Versailles Negotiations)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A0378E" w14:textId="77777777" w:rsidR="005C67BF" w:rsidRDefault="00E2519C" w:rsidP="005C67BF">
            <w:pPr>
              <w:tabs>
                <w:tab w:val="left" w:pos="1276"/>
              </w:tabs>
              <w:snapToGrid w:val="0"/>
              <w:jc w:val="both"/>
              <w:rPr>
                <w:lang w:val="en-US" w:eastAsia="ar-SA"/>
              </w:rPr>
            </w:pPr>
            <w:r>
              <w:rPr>
                <w:sz w:val="22"/>
                <w:szCs w:val="22"/>
                <w:lang w:val="en-US" w:eastAsia="ar-SA"/>
              </w:rPr>
              <w:t>2</w:t>
            </w:r>
          </w:p>
          <w:p w14:paraId="7E80379F" w14:textId="77777777" w:rsidR="00866A3D" w:rsidRDefault="00866A3D" w:rsidP="005C67BF">
            <w:pPr>
              <w:tabs>
                <w:tab w:val="left" w:pos="1276"/>
              </w:tabs>
              <w:snapToGrid w:val="0"/>
              <w:jc w:val="both"/>
              <w:rPr>
                <w:lang w:val="en-US" w:eastAsia="ar-SA"/>
              </w:rPr>
            </w:pPr>
          </w:p>
          <w:p w14:paraId="17E2C454" w14:textId="77777777" w:rsidR="00866A3D" w:rsidRDefault="00866A3D" w:rsidP="005C67BF">
            <w:pPr>
              <w:tabs>
                <w:tab w:val="left" w:pos="1276"/>
              </w:tabs>
              <w:snapToGrid w:val="0"/>
              <w:jc w:val="both"/>
              <w:rPr>
                <w:lang w:val="en-US" w:eastAsia="ar-SA"/>
              </w:rPr>
            </w:pPr>
          </w:p>
          <w:p w14:paraId="71927DD7" w14:textId="77777777" w:rsidR="00866A3D" w:rsidRDefault="00866A3D" w:rsidP="005C67BF">
            <w:pPr>
              <w:tabs>
                <w:tab w:val="left" w:pos="1276"/>
              </w:tabs>
              <w:snapToGrid w:val="0"/>
              <w:jc w:val="both"/>
              <w:rPr>
                <w:lang w:val="en-US" w:eastAsia="ar-SA"/>
              </w:rPr>
            </w:pPr>
          </w:p>
          <w:p w14:paraId="1BF28B35" w14:textId="77777777" w:rsidR="00866A3D" w:rsidRDefault="00866A3D" w:rsidP="005C67BF">
            <w:pPr>
              <w:tabs>
                <w:tab w:val="left" w:pos="1276"/>
              </w:tabs>
              <w:snapToGrid w:val="0"/>
              <w:jc w:val="both"/>
              <w:rPr>
                <w:lang w:val="en-US" w:eastAsia="ar-SA"/>
              </w:rPr>
            </w:pPr>
          </w:p>
          <w:p w14:paraId="42D32B86" w14:textId="77777777" w:rsidR="00866A3D" w:rsidRDefault="00866A3D" w:rsidP="005C67BF">
            <w:pPr>
              <w:tabs>
                <w:tab w:val="left" w:pos="1276"/>
              </w:tabs>
              <w:snapToGrid w:val="0"/>
              <w:jc w:val="both"/>
              <w:rPr>
                <w:lang w:val="en-US" w:eastAsia="ar-SA"/>
              </w:rPr>
            </w:pPr>
          </w:p>
          <w:p w14:paraId="3A398128" w14:textId="77777777" w:rsidR="009569CC" w:rsidRDefault="009569CC" w:rsidP="005C67BF">
            <w:pPr>
              <w:tabs>
                <w:tab w:val="left" w:pos="1276"/>
              </w:tabs>
              <w:snapToGrid w:val="0"/>
              <w:jc w:val="both"/>
              <w:rPr>
                <w:lang w:val="en-US" w:eastAsia="ar-SA"/>
              </w:rPr>
            </w:pPr>
          </w:p>
          <w:p w14:paraId="4B1CAE54" w14:textId="77777777" w:rsidR="00866A3D" w:rsidRPr="007C3198" w:rsidRDefault="00866A3D" w:rsidP="005C67BF">
            <w:pPr>
              <w:tabs>
                <w:tab w:val="left" w:pos="1276"/>
              </w:tabs>
              <w:snapToGrid w:val="0"/>
              <w:jc w:val="both"/>
              <w:rPr>
                <w:lang w:val="en-US" w:eastAsia="ar-SA"/>
              </w:rPr>
            </w:pPr>
            <w:r>
              <w:rPr>
                <w:sz w:val="22"/>
                <w:szCs w:val="22"/>
                <w:lang w:val="en-US" w:eastAsia="ar-SA"/>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6589B58" w14:textId="77777777" w:rsidR="005C67BF" w:rsidRDefault="00BA4ACB" w:rsidP="005C67BF">
            <w:pPr>
              <w:tabs>
                <w:tab w:val="left" w:pos="1276"/>
              </w:tabs>
              <w:snapToGrid w:val="0"/>
              <w:jc w:val="both"/>
              <w:rPr>
                <w:bCs/>
                <w:lang w:val="en-US" w:eastAsia="ar-SA"/>
              </w:rPr>
            </w:pPr>
            <w:r>
              <w:rPr>
                <w:bCs/>
                <w:sz w:val="22"/>
                <w:szCs w:val="22"/>
                <w:lang w:val="en-US" w:eastAsia="ar-SA"/>
              </w:rPr>
              <w:t>9</w:t>
            </w:r>
          </w:p>
          <w:p w14:paraId="304C35BE" w14:textId="77777777" w:rsidR="005951C4" w:rsidRDefault="005951C4" w:rsidP="005C67BF">
            <w:pPr>
              <w:tabs>
                <w:tab w:val="left" w:pos="1276"/>
              </w:tabs>
              <w:snapToGrid w:val="0"/>
              <w:jc w:val="both"/>
              <w:rPr>
                <w:bCs/>
                <w:lang w:val="en-US" w:eastAsia="ar-SA"/>
              </w:rPr>
            </w:pPr>
          </w:p>
          <w:p w14:paraId="76B68B64" w14:textId="77777777" w:rsidR="005951C4" w:rsidRDefault="005951C4" w:rsidP="005C67BF">
            <w:pPr>
              <w:tabs>
                <w:tab w:val="left" w:pos="1276"/>
              </w:tabs>
              <w:snapToGrid w:val="0"/>
              <w:jc w:val="both"/>
              <w:rPr>
                <w:bCs/>
                <w:lang w:val="en-US" w:eastAsia="ar-SA"/>
              </w:rPr>
            </w:pPr>
          </w:p>
          <w:p w14:paraId="540E8592" w14:textId="77777777" w:rsidR="005951C4" w:rsidRDefault="005951C4" w:rsidP="005C67BF">
            <w:pPr>
              <w:tabs>
                <w:tab w:val="left" w:pos="1276"/>
              </w:tabs>
              <w:snapToGrid w:val="0"/>
              <w:jc w:val="both"/>
              <w:rPr>
                <w:bCs/>
                <w:lang w:val="en-US" w:eastAsia="ar-SA"/>
              </w:rPr>
            </w:pPr>
          </w:p>
          <w:p w14:paraId="4C2710D3" w14:textId="77777777" w:rsidR="005951C4" w:rsidRDefault="005951C4" w:rsidP="005C67BF">
            <w:pPr>
              <w:tabs>
                <w:tab w:val="left" w:pos="1276"/>
              </w:tabs>
              <w:snapToGrid w:val="0"/>
              <w:jc w:val="both"/>
              <w:rPr>
                <w:bCs/>
                <w:lang w:val="en-US" w:eastAsia="ar-SA"/>
              </w:rPr>
            </w:pPr>
          </w:p>
          <w:p w14:paraId="11BD3FE1" w14:textId="77777777" w:rsidR="005951C4" w:rsidRDefault="005951C4" w:rsidP="005C67BF">
            <w:pPr>
              <w:tabs>
                <w:tab w:val="left" w:pos="1276"/>
              </w:tabs>
              <w:snapToGrid w:val="0"/>
              <w:jc w:val="both"/>
              <w:rPr>
                <w:bCs/>
                <w:lang w:val="en-US" w:eastAsia="ar-SA"/>
              </w:rPr>
            </w:pPr>
          </w:p>
          <w:p w14:paraId="24484A52" w14:textId="77777777" w:rsidR="005951C4" w:rsidRDefault="005951C4" w:rsidP="005C67BF">
            <w:pPr>
              <w:tabs>
                <w:tab w:val="left" w:pos="1276"/>
              </w:tabs>
              <w:snapToGrid w:val="0"/>
              <w:jc w:val="both"/>
              <w:rPr>
                <w:bCs/>
                <w:lang w:val="en-US" w:eastAsia="ar-SA"/>
              </w:rPr>
            </w:pPr>
          </w:p>
          <w:p w14:paraId="0457EC62" w14:textId="77777777" w:rsidR="005951C4" w:rsidRDefault="005951C4" w:rsidP="005C67BF">
            <w:pPr>
              <w:tabs>
                <w:tab w:val="left" w:pos="1276"/>
              </w:tabs>
              <w:snapToGrid w:val="0"/>
              <w:jc w:val="both"/>
              <w:rPr>
                <w:bCs/>
                <w:lang w:val="en-US" w:eastAsia="ar-SA"/>
              </w:rPr>
            </w:pPr>
          </w:p>
          <w:p w14:paraId="3C140EBE" w14:textId="77777777" w:rsidR="005951C4" w:rsidRPr="00BA4ACB" w:rsidRDefault="005951C4" w:rsidP="005C67BF">
            <w:pPr>
              <w:tabs>
                <w:tab w:val="left" w:pos="1276"/>
              </w:tabs>
              <w:snapToGrid w:val="0"/>
              <w:jc w:val="both"/>
              <w:rPr>
                <w:bCs/>
                <w:lang w:val="en-US" w:eastAsia="ar-SA"/>
              </w:rPr>
            </w:pPr>
          </w:p>
        </w:tc>
      </w:tr>
      <w:tr w:rsidR="005264BE" w:rsidRPr="007C3198" w14:paraId="0EDA06E3" w14:textId="77777777" w:rsidTr="005264BE">
        <w:trPr>
          <w:trHeight w:val="1377"/>
          <w:jc w:val="center"/>
        </w:trPr>
        <w:tc>
          <w:tcPr>
            <w:tcW w:w="2196" w:type="dxa"/>
            <w:vMerge w:val="restart"/>
            <w:tcBorders>
              <w:top w:val="single" w:sz="4" w:space="0" w:color="000000"/>
              <w:left w:val="single" w:sz="4" w:space="0" w:color="000000"/>
              <w:right w:val="single" w:sz="4" w:space="0" w:color="000000"/>
            </w:tcBorders>
            <w:shd w:val="clear" w:color="auto" w:fill="auto"/>
          </w:tcPr>
          <w:p w14:paraId="08888B6B" w14:textId="77777777" w:rsidR="005264BE" w:rsidRPr="007C3198" w:rsidRDefault="005264BE" w:rsidP="005C67BF">
            <w:pPr>
              <w:jc w:val="center"/>
              <w:rPr>
                <w:lang w:val="kk-KZ"/>
              </w:rPr>
            </w:pPr>
            <w:r w:rsidRPr="007C3198">
              <w:rPr>
                <w:sz w:val="22"/>
                <w:szCs w:val="22"/>
                <w:lang w:val="kk-KZ"/>
              </w:rPr>
              <w:t>7</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79592AC9" w14:textId="77777777" w:rsidR="005264BE" w:rsidRPr="00EA3B67" w:rsidRDefault="005264BE" w:rsidP="005C67BF">
            <w:pPr>
              <w:tabs>
                <w:tab w:val="left" w:pos="1276"/>
              </w:tabs>
              <w:snapToGrid w:val="0"/>
              <w:jc w:val="both"/>
              <w:rPr>
                <w:b/>
                <w:bCs/>
                <w:sz w:val="20"/>
                <w:szCs w:val="20"/>
                <w:lang w:val="en-US" w:eastAsia="ar-SA"/>
              </w:rPr>
            </w:pPr>
            <w:r w:rsidRPr="00EA3B67">
              <w:rPr>
                <w:b/>
                <w:bCs/>
                <w:sz w:val="20"/>
                <w:szCs w:val="20"/>
                <w:lang w:val="en-US" w:eastAsia="ar-SA"/>
              </w:rPr>
              <w:t>Worldwide Foreign policy</w:t>
            </w:r>
          </w:p>
          <w:p w14:paraId="6CCB5395" w14:textId="77777777" w:rsidR="005264BE" w:rsidRPr="00A75085" w:rsidRDefault="005264BE" w:rsidP="005C67BF">
            <w:pPr>
              <w:tabs>
                <w:tab w:val="left" w:pos="1276"/>
              </w:tabs>
              <w:snapToGrid w:val="0"/>
              <w:jc w:val="both"/>
              <w:rPr>
                <w:bCs/>
                <w:sz w:val="20"/>
                <w:szCs w:val="20"/>
                <w:lang w:val="en-US" w:eastAsia="ar-SA"/>
              </w:rPr>
            </w:pPr>
            <w:r>
              <w:rPr>
                <w:bCs/>
                <w:sz w:val="20"/>
                <w:szCs w:val="20"/>
                <w:lang w:val="en-US" w:eastAsia="ar-SA"/>
              </w:rPr>
              <w:t>Reading:</w:t>
            </w:r>
            <w:r w:rsidRPr="00A75085">
              <w:rPr>
                <w:lang w:val="en-US"/>
              </w:rPr>
              <w:t xml:space="preserve"> </w:t>
            </w:r>
            <w:r>
              <w:rPr>
                <w:sz w:val="20"/>
                <w:szCs w:val="20"/>
                <w:lang w:val="en-US"/>
              </w:rPr>
              <w:t>T</w:t>
            </w:r>
            <w:r w:rsidRPr="00A75085">
              <w:rPr>
                <w:sz w:val="20"/>
                <w:szCs w:val="20"/>
                <w:lang w:val="en-US"/>
              </w:rPr>
              <w:t>he concept and objectives of foreign policy.</w:t>
            </w:r>
          </w:p>
          <w:p w14:paraId="4F5270FE" w14:textId="77777777" w:rsidR="005264BE" w:rsidRPr="007C4E15" w:rsidRDefault="005264BE" w:rsidP="005C67BF">
            <w:pPr>
              <w:tabs>
                <w:tab w:val="left" w:pos="1276"/>
              </w:tabs>
              <w:snapToGrid w:val="0"/>
              <w:jc w:val="both"/>
              <w:rPr>
                <w:bCs/>
                <w:sz w:val="20"/>
                <w:szCs w:val="20"/>
                <w:lang w:val="en-US" w:eastAsia="ar-SA"/>
              </w:rPr>
            </w:pPr>
            <w:r>
              <w:rPr>
                <w:bCs/>
                <w:sz w:val="20"/>
                <w:szCs w:val="20"/>
                <w:lang w:val="en-US" w:eastAsia="ar-SA"/>
              </w:rPr>
              <w:t>Speaking:</w:t>
            </w:r>
            <w:r w:rsidRPr="007C4E15">
              <w:rPr>
                <w:lang w:val="en-US"/>
              </w:rPr>
              <w:t xml:space="preserve"> </w:t>
            </w:r>
            <w:r w:rsidRPr="007C4E15">
              <w:rPr>
                <w:sz w:val="20"/>
                <w:szCs w:val="20"/>
                <w:lang w:val="en-US"/>
              </w:rPr>
              <w:t>“How do the foreign policies of these countries reflect their national priorities?”</w:t>
            </w:r>
          </w:p>
          <w:p w14:paraId="28C58F79" w14:textId="77777777" w:rsidR="005264BE" w:rsidRDefault="005264BE" w:rsidP="005C67BF">
            <w:pPr>
              <w:tabs>
                <w:tab w:val="left" w:pos="1276"/>
              </w:tabs>
              <w:snapToGrid w:val="0"/>
              <w:jc w:val="both"/>
              <w:rPr>
                <w:bCs/>
                <w:sz w:val="20"/>
                <w:szCs w:val="20"/>
                <w:lang w:val="en-US" w:eastAsia="ar-SA"/>
              </w:rPr>
            </w:pPr>
            <w:r>
              <w:rPr>
                <w:bCs/>
                <w:sz w:val="20"/>
                <w:szCs w:val="20"/>
                <w:lang w:val="en-US" w:eastAsia="ar-SA"/>
              </w:rPr>
              <w:t>Vocabulary: relevant terms on covered topic</w:t>
            </w:r>
          </w:p>
          <w:p w14:paraId="3E1DEE92" w14:textId="77777777" w:rsidR="005264BE" w:rsidRPr="00A75085" w:rsidRDefault="005264BE" w:rsidP="0069443D">
            <w:pPr>
              <w:rPr>
                <w:bCs/>
                <w:sz w:val="20"/>
                <w:szCs w:val="20"/>
                <w:lang w:val="en-US" w:eastAsia="ar-SA"/>
              </w:rPr>
            </w:pPr>
            <w:r>
              <w:rPr>
                <w:bCs/>
                <w:sz w:val="20"/>
                <w:szCs w:val="20"/>
                <w:lang w:val="en-US" w:eastAsia="ar-SA"/>
              </w:rPr>
              <w:t>Writing:</w:t>
            </w:r>
            <w:r w:rsidRPr="0069443D">
              <w:rPr>
                <w:lang w:val="en-US"/>
              </w:rPr>
              <w:t xml:space="preserve"> </w:t>
            </w:r>
            <w:r w:rsidRPr="0069443D">
              <w:rPr>
                <w:sz w:val="20"/>
                <w:szCs w:val="20"/>
                <w:lang w:val="en-US"/>
              </w:rPr>
              <w:t>Research the foreign policy of a country of their choice. Write a report</w:t>
            </w:r>
            <w:r>
              <w:rPr>
                <w:sz w:val="20"/>
                <w:szCs w:val="20"/>
                <w:lang w:val="en-US"/>
              </w:rPr>
              <w:t>.</w:t>
            </w:r>
            <w:r w:rsidRPr="0069443D">
              <w:rPr>
                <w:sz w:val="20"/>
                <w:szCs w:val="20"/>
                <w:lang w:val="en-US"/>
              </w:rPr>
              <w:t xml:space="preserve"> </w:t>
            </w:r>
          </w:p>
          <w:p w14:paraId="1D563A2C" w14:textId="77777777" w:rsidR="005264BE" w:rsidRPr="005264BE" w:rsidRDefault="005264BE" w:rsidP="005264BE">
            <w:pPr>
              <w:jc w:val="both"/>
              <w:rPr>
                <w:bCs/>
                <w:i/>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0026961" w14:textId="77777777" w:rsidR="005264BE" w:rsidRDefault="005264BE" w:rsidP="005C67BF">
            <w:pPr>
              <w:tabs>
                <w:tab w:val="left" w:pos="1276"/>
              </w:tabs>
              <w:snapToGrid w:val="0"/>
              <w:jc w:val="both"/>
              <w:rPr>
                <w:lang w:val="en-US" w:eastAsia="ar-SA"/>
              </w:rPr>
            </w:pPr>
            <w:r>
              <w:rPr>
                <w:sz w:val="22"/>
                <w:szCs w:val="22"/>
                <w:lang w:val="en-US" w:eastAsia="ar-SA"/>
              </w:rPr>
              <w:t>2</w:t>
            </w:r>
          </w:p>
          <w:p w14:paraId="479154FA" w14:textId="77777777" w:rsidR="005264BE" w:rsidRDefault="005264BE" w:rsidP="005C67BF">
            <w:pPr>
              <w:tabs>
                <w:tab w:val="left" w:pos="1276"/>
              </w:tabs>
              <w:snapToGrid w:val="0"/>
              <w:jc w:val="both"/>
              <w:rPr>
                <w:lang w:val="en-US" w:eastAsia="ar-SA"/>
              </w:rPr>
            </w:pPr>
          </w:p>
          <w:p w14:paraId="2D75D124" w14:textId="77777777" w:rsidR="005264BE" w:rsidRDefault="005264BE" w:rsidP="005C67BF">
            <w:pPr>
              <w:tabs>
                <w:tab w:val="left" w:pos="1276"/>
              </w:tabs>
              <w:snapToGrid w:val="0"/>
              <w:jc w:val="both"/>
              <w:rPr>
                <w:lang w:val="en-US" w:eastAsia="ar-SA"/>
              </w:rPr>
            </w:pPr>
          </w:p>
          <w:p w14:paraId="1BE50F26" w14:textId="77777777" w:rsidR="005264BE" w:rsidRDefault="005264BE" w:rsidP="005C67BF">
            <w:pPr>
              <w:tabs>
                <w:tab w:val="left" w:pos="1276"/>
              </w:tabs>
              <w:snapToGrid w:val="0"/>
              <w:jc w:val="both"/>
              <w:rPr>
                <w:lang w:val="en-US" w:eastAsia="ar-SA"/>
              </w:rPr>
            </w:pPr>
          </w:p>
          <w:p w14:paraId="3D82D9B4" w14:textId="77777777" w:rsidR="005264BE" w:rsidRPr="005264BE" w:rsidRDefault="005264BE" w:rsidP="005C67BF">
            <w:pPr>
              <w:tabs>
                <w:tab w:val="left" w:pos="1276"/>
              </w:tabs>
              <w:snapToGrid w:val="0"/>
              <w:jc w:val="both"/>
              <w:rPr>
                <w:lang w:eastAsia="ar-SA"/>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FE6B15F" w14:textId="77777777" w:rsidR="005264BE" w:rsidRDefault="005264BE" w:rsidP="005C67BF">
            <w:pPr>
              <w:tabs>
                <w:tab w:val="left" w:pos="1276"/>
              </w:tabs>
              <w:snapToGrid w:val="0"/>
              <w:jc w:val="both"/>
              <w:rPr>
                <w:bCs/>
                <w:lang w:val="en-US" w:eastAsia="ar-SA"/>
              </w:rPr>
            </w:pPr>
            <w:r>
              <w:rPr>
                <w:bCs/>
                <w:lang w:val="en-US" w:eastAsia="ar-SA"/>
              </w:rPr>
              <w:t>9</w:t>
            </w:r>
          </w:p>
          <w:p w14:paraId="302F6154" w14:textId="77777777" w:rsidR="005264BE" w:rsidRDefault="005264BE" w:rsidP="005C67BF">
            <w:pPr>
              <w:tabs>
                <w:tab w:val="left" w:pos="1276"/>
              </w:tabs>
              <w:snapToGrid w:val="0"/>
              <w:jc w:val="both"/>
              <w:rPr>
                <w:bCs/>
                <w:lang w:val="en-US" w:eastAsia="ar-SA"/>
              </w:rPr>
            </w:pPr>
          </w:p>
          <w:p w14:paraId="24B5A8DC" w14:textId="77777777" w:rsidR="005264BE" w:rsidRPr="005264BE" w:rsidRDefault="005264BE" w:rsidP="005C67BF">
            <w:pPr>
              <w:tabs>
                <w:tab w:val="left" w:pos="1276"/>
              </w:tabs>
              <w:snapToGrid w:val="0"/>
              <w:jc w:val="both"/>
              <w:rPr>
                <w:bCs/>
                <w:lang w:eastAsia="ar-SA"/>
              </w:rPr>
            </w:pPr>
          </w:p>
          <w:p w14:paraId="681BD57D" w14:textId="77777777" w:rsidR="005264BE" w:rsidRPr="005951C4" w:rsidRDefault="005264BE" w:rsidP="005C67BF">
            <w:pPr>
              <w:tabs>
                <w:tab w:val="left" w:pos="1276"/>
              </w:tabs>
              <w:snapToGrid w:val="0"/>
              <w:jc w:val="both"/>
              <w:rPr>
                <w:bCs/>
                <w:lang w:eastAsia="ar-SA"/>
              </w:rPr>
            </w:pPr>
          </w:p>
        </w:tc>
      </w:tr>
      <w:tr w:rsidR="005264BE" w:rsidRPr="007C3198" w14:paraId="626EB6C9" w14:textId="77777777" w:rsidTr="00DE6A55">
        <w:trPr>
          <w:jc w:val="center"/>
        </w:trPr>
        <w:tc>
          <w:tcPr>
            <w:tcW w:w="2196" w:type="dxa"/>
            <w:vMerge/>
            <w:tcBorders>
              <w:left w:val="single" w:sz="4" w:space="0" w:color="000000"/>
              <w:bottom w:val="single" w:sz="4" w:space="0" w:color="000000"/>
              <w:right w:val="single" w:sz="4" w:space="0" w:color="000000"/>
            </w:tcBorders>
            <w:shd w:val="clear" w:color="auto" w:fill="auto"/>
            <w:vAlign w:val="center"/>
          </w:tcPr>
          <w:p w14:paraId="5D46EA36" w14:textId="77777777" w:rsidR="005264BE" w:rsidRPr="007C3198" w:rsidRDefault="005264BE" w:rsidP="007C3198">
            <w:pPr>
              <w:jc w:val="center"/>
              <w:rPr>
                <w:b/>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493F8DB" w14:textId="77777777" w:rsidR="005264BE" w:rsidRPr="005264BE" w:rsidRDefault="005264BE" w:rsidP="005264BE">
            <w:pPr>
              <w:jc w:val="both"/>
              <w:rPr>
                <w:b/>
              </w:rPr>
            </w:pPr>
            <w:r w:rsidRPr="007C3198">
              <w:rPr>
                <w:b/>
                <w:sz w:val="22"/>
                <w:szCs w:val="22"/>
                <w:lang w:val="en-US"/>
              </w:rPr>
              <w:t xml:space="preserve">   </w:t>
            </w:r>
            <w:r w:rsidRPr="00866A3D">
              <w:rPr>
                <w:b/>
                <w:bCs/>
                <w:sz w:val="20"/>
                <w:szCs w:val="20"/>
                <w:lang w:val="en-US" w:eastAsia="ar-SA"/>
              </w:rPr>
              <w:t>IWS</w:t>
            </w:r>
            <w:r>
              <w:rPr>
                <w:b/>
                <w:bCs/>
                <w:sz w:val="20"/>
                <w:szCs w:val="20"/>
                <w:lang w:val="en-US" w:eastAsia="ar-SA"/>
              </w:rPr>
              <w:t xml:space="preserve"> </w:t>
            </w:r>
            <w:r w:rsidRPr="005264BE">
              <w:rPr>
                <w:b/>
                <w:bCs/>
                <w:sz w:val="20"/>
                <w:szCs w:val="20"/>
                <w:lang w:val="en-US" w:eastAsia="ar-SA"/>
              </w:rPr>
              <w:t>2</w:t>
            </w:r>
            <w:r w:rsidRPr="00DB422C">
              <w:rPr>
                <w:bCs/>
                <w:sz w:val="20"/>
                <w:szCs w:val="20"/>
                <w:lang w:val="en-US" w:eastAsia="ar-SA"/>
              </w:rPr>
              <w:t xml:space="preserve">: </w:t>
            </w:r>
            <w:r>
              <w:rPr>
                <w:b/>
                <w:sz w:val="22"/>
                <w:szCs w:val="22"/>
                <w:lang w:val="en-US"/>
              </w:rPr>
              <w:t xml:space="preserve">Midterm </w:t>
            </w:r>
            <w:r w:rsidRPr="007C3198">
              <w:rPr>
                <w:b/>
                <w:sz w:val="22"/>
                <w:szCs w:val="22"/>
                <w:lang w:val="en-US"/>
              </w:rPr>
              <w:t xml:space="preserve"> C</w:t>
            </w:r>
            <w:r>
              <w:rPr>
                <w:b/>
                <w:sz w:val="22"/>
                <w:szCs w:val="22"/>
                <w:lang w:val="en-US"/>
              </w:rPr>
              <w:t>ontrol Project</w:t>
            </w:r>
            <w:r w:rsidRPr="007C3198">
              <w:rPr>
                <w:b/>
                <w:sz w:val="22"/>
                <w:szCs w:val="22"/>
                <w:lang w:val="en-US"/>
              </w:rPr>
              <w:t xml:space="preserve">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BBE97DD" w14:textId="77777777" w:rsidR="005264BE" w:rsidRPr="007C3198" w:rsidRDefault="005264BE" w:rsidP="007C3198">
            <w:pPr>
              <w:tabs>
                <w:tab w:val="left" w:pos="1276"/>
              </w:tabs>
              <w:snapToGrid w:val="0"/>
              <w:jc w:val="both"/>
              <w:rPr>
                <w:b/>
                <w:lang w:val="kk-KZ" w:eastAsia="ar-SA"/>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9D4DCDE" w14:textId="77777777" w:rsidR="005264BE" w:rsidRDefault="005264BE" w:rsidP="005264BE">
            <w:pPr>
              <w:tabs>
                <w:tab w:val="left" w:pos="1276"/>
              </w:tabs>
              <w:snapToGrid w:val="0"/>
              <w:jc w:val="both"/>
              <w:rPr>
                <w:bCs/>
                <w:lang w:val="en-US" w:eastAsia="ar-SA"/>
              </w:rPr>
            </w:pPr>
            <w:r>
              <w:rPr>
                <w:bCs/>
                <w:sz w:val="22"/>
                <w:szCs w:val="22"/>
                <w:lang w:val="en-US" w:eastAsia="ar-SA"/>
              </w:rPr>
              <w:t>20</w:t>
            </w:r>
          </w:p>
          <w:p w14:paraId="1629F37D" w14:textId="77777777" w:rsidR="005264BE" w:rsidRPr="009569CC" w:rsidRDefault="005264BE" w:rsidP="007C3198">
            <w:pPr>
              <w:tabs>
                <w:tab w:val="left" w:pos="1276"/>
              </w:tabs>
              <w:snapToGrid w:val="0"/>
              <w:jc w:val="both"/>
              <w:rPr>
                <w:bCs/>
                <w:lang w:val="en-US" w:eastAsia="ar-SA"/>
              </w:rPr>
            </w:pPr>
          </w:p>
        </w:tc>
      </w:tr>
      <w:tr w:rsidR="00F41EBC" w:rsidRPr="007C3198" w14:paraId="4D4F3A73" w14:textId="77777777" w:rsidTr="00014962">
        <w:trPr>
          <w:jc w:val="center"/>
        </w:trPr>
        <w:tc>
          <w:tcPr>
            <w:tcW w:w="9856" w:type="dxa"/>
            <w:gridSpan w:val="3"/>
            <w:tcBorders>
              <w:left w:val="single" w:sz="4" w:space="0" w:color="000000"/>
              <w:bottom w:val="single" w:sz="4" w:space="0" w:color="000000"/>
              <w:right w:val="single" w:sz="4" w:space="0" w:color="000000"/>
            </w:tcBorders>
            <w:shd w:val="clear" w:color="auto" w:fill="auto"/>
          </w:tcPr>
          <w:p w14:paraId="4C671596" w14:textId="77777777" w:rsidR="00F41EBC" w:rsidRPr="00283062" w:rsidRDefault="00F41EBC" w:rsidP="00533F44">
            <w:pPr>
              <w:pStyle w:val="a3"/>
              <w:snapToGrid w:val="0"/>
              <w:spacing w:after="0" w:line="240" w:lineRule="auto"/>
              <w:ind w:left="0"/>
              <w:jc w:val="both"/>
              <w:rPr>
                <w:rFonts w:ascii="Times New Roman" w:hAnsi="Times New Roman"/>
                <w:b/>
                <w:lang w:val="en-US"/>
              </w:rPr>
            </w:pPr>
            <w:r w:rsidRPr="00283062">
              <w:rPr>
                <w:rFonts w:ascii="Times New Roman" w:hAnsi="Times New Roman"/>
                <w:b/>
                <w:lang w:val="en-US"/>
              </w:rPr>
              <w:t xml:space="preserve"> </w:t>
            </w:r>
            <w:r>
              <w:rPr>
                <w:rFonts w:ascii="Times New Roman" w:hAnsi="Times New Roman"/>
                <w:lang w:val="en-US"/>
              </w:rPr>
              <w:t xml:space="preserve"> </w:t>
            </w:r>
            <w:r>
              <w:rPr>
                <w:rFonts w:ascii="Times New Roman" w:hAnsi="Times New Roman"/>
                <w:b/>
                <w:lang w:val="en-US"/>
              </w:rPr>
              <w:t>Midterm control 1</w:t>
            </w:r>
          </w:p>
          <w:p w14:paraId="29B3E9CB" w14:textId="77777777" w:rsidR="00F41EBC" w:rsidRPr="00283062" w:rsidRDefault="00F41EBC" w:rsidP="00F41EBC">
            <w:pPr>
              <w:pStyle w:val="a3"/>
              <w:snapToGrid w:val="0"/>
              <w:spacing w:after="0" w:line="240" w:lineRule="auto"/>
              <w:ind w:left="0"/>
              <w:jc w:val="both"/>
              <w:rPr>
                <w:rFonts w:ascii="Times New Roman" w:hAnsi="Times New Roman"/>
                <w:b/>
                <w:lang w:val="en-US"/>
              </w:rPr>
            </w:pPr>
            <w:r w:rsidRPr="00283062">
              <w:rPr>
                <w:rFonts w:ascii="Times New Roman" w:hAnsi="Times New Roman"/>
                <w:b/>
                <w:lang w:val="en-US"/>
              </w:rPr>
              <w:t xml:space="preserve"> </w:t>
            </w:r>
            <w:r>
              <w:rPr>
                <w:rFonts w:ascii="Times New Roman" w:hAnsi="Times New Roman"/>
                <w:lang w:val="en-US"/>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61CE377" w14:textId="77777777" w:rsidR="00F41EBC" w:rsidRPr="007C3198" w:rsidRDefault="00F41EBC" w:rsidP="00533F44">
            <w:pPr>
              <w:jc w:val="both"/>
              <w:rPr>
                <w:b/>
                <w:lang w:val="en-US"/>
              </w:rPr>
            </w:pPr>
            <w:r>
              <w:rPr>
                <w:b/>
                <w:sz w:val="22"/>
                <w:szCs w:val="22"/>
                <w:lang w:val="en-US"/>
              </w:rPr>
              <w:t>100</w:t>
            </w:r>
          </w:p>
        </w:tc>
      </w:tr>
      <w:tr w:rsidR="005C67BF" w:rsidRPr="00A10BBE" w14:paraId="7A7D4A95"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2F1B" w14:textId="77777777" w:rsidR="005C67BF" w:rsidRPr="007C3198" w:rsidRDefault="005C67BF" w:rsidP="005C67BF">
            <w:pPr>
              <w:jc w:val="center"/>
              <w:rPr>
                <w:lang w:val="kk-KZ"/>
              </w:rPr>
            </w:pPr>
            <w:r w:rsidRPr="007C3198">
              <w:rPr>
                <w:sz w:val="22"/>
                <w:szCs w:val="22"/>
                <w:lang w:val="kk-KZ"/>
              </w:rPr>
              <w:t>8</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64561D23" w14:textId="77777777" w:rsidR="00301A1F" w:rsidRPr="00EA3B67" w:rsidRDefault="00301A1F" w:rsidP="00816E88">
            <w:pPr>
              <w:tabs>
                <w:tab w:val="left" w:pos="1276"/>
              </w:tabs>
              <w:snapToGrid w:val="0"/>
              <w:jc w:val="both"/>
              <w:rPr>
                <w:b/>
                <w:bCs/>
                <w:sz w:val="20"/>
                <w:szCs w:val="20"/>
                <w:lang w:val="en-US" w:eastAsia="ar-SA"/>
              </w:rPr>
            </w:pPr>
            <w:r w:rsidRPr="00EA3B67">
              <w:rPr>
                <w:b/>
                <w:bCs/>
                <w:sz w:val="20"/>
                <w:szCs w:val="20"/>
                <w:lang w:val="en-US" w:eastAsia="ar-SA"/>
              </w:rPr>
              <w:t>Foreign Policy of the Republic of Kazakhstan</w:t>
            </w:r>
          </w:p>
          <w:p w14:paraId="56A8AB25" w14:textId="77777777" w:rsidR="00816E88" w:rsidRDefault="00816E88" w:rsidP="00816E88">
            <w:pPr>
              <w:tabs>
                <w:tab w:val="left" w:pos="1276"/>
              </w:tabs>
              <w:snapToGrid w:val="0"/>
              <w:jc w:val="both"/>
              <w:rPr>
                <w:sz w:val="20"/>
                <w:szCs w:val="20"/>
                <w:lang w:val="en-US"/>
              </w:rPr>
            </w:pPr>
            <w:r>
              <w:rPr>
                <w:bCs/>
                <w:sz w:val="20"/>
                <w:szCs w:val="20"/>
                <w:lang w:val="en-US" w:eastAsia="ar-SA"/>
              </w:rPr>
              <w:t xml:space="preserve">Reading activity:  </w:t>
            </w:r>
            <w:r w:rsidR="00A10BBE" w:rsidRPr="00A10BBE">
              <w:rPr>
                <w:sz w:val="20"/>
                <w:szCs w:val="20"/>
                <w:lang w:val="en-US"/>
              </w:rPr>
              <w:t>Kazakhstan’s geopolitical significance and its role in regional and global politics.</w:t>
            </w:r>
          </w:p>
          <w:p w14:paraId="1FBA85B5" w14:textId="77777777" w:rsidR="00A10BBE" w:rsidRDefault="00A10BBE" w:rsidP="00816E88">
            <w:pPr>
              <w:tabs>
                <w:tab w:val="left" w:pos="1276"/>
              </w:tabs>
              <w:snapToGrid w:val="0"/>
              <w:jc w:val="both"/>
              <w:rPr>
                <w:sz w:val="20"/>
                <w:szCs w:val="20"/>
                <w:lang w:val="en-US"/>
              </w:rPr>
            </w:pPr>
            <w:r>
              <w:rPr>
                <w:sz w:val="20"/>
                <w:szCs w:val="20"/>
                <w:lang w:val="en-US"/>
              </w:rPr>
              <w:t xml:space="preserve">Speaking: </w:t>
            </w:r>
            <w:r w:rsidRPr="00A10BBE">
              <w:rPr>
                <w:sz w:val="20"/>
                <w:szCs w:val="20"/>
                <w:lang w:val="en-US"/>
              </w:rPr>
              <w:t>Kazakhstan’s diplomatic strategies and key relationships with neighboring and global powers.</w:t>
            </w:r>
          </w:p>
          <w:p w14:paraId="51A82D5F" w14:textId="77777777" w:rsidR="00B32E90" w:rsidRPr="00A10BBE" w:rsidRDefault="00B32E90" w:rsidP="00816E88">
            <w:pPr>
              <w:tabs>
                <w:tab w:val="left" w:pos="1276"/>
              </w:tabs>
              <w:snapToGrid w:val="0"/>
              <w:jc w:val="both"/>
              <w:rPr>
                <w:bCs/>
                <w:sz w:val="20"/>
                <w:szCs w:val="20"/>
                <w:lang w:val="en-US" w:eastAsia="ar-SA"/>
              </w:rPr>
            </w:pPr>
            <w:r>
              <w:rPr>
                <w:bCs/>
                <w:sz w:val="20"/>
                <w:szCs w:val="20"/>
                <w:lang w:val="en-US" w:eastAsia="ar-SA"/>
              </w:rPr>
              <w:t>M</w:t>
            </w:r>
            <w:r w:rsidRPr="00840730">
              <w:rPr>
                <w:bCs/>
                <w:sz w:val="20"/>
                <w:szCs w:val="20"/>
                <w:lang w:val="en-US" w:eastAsia="ar-SA"/>
              </w:rPr>
              <w:t xml:space="preserve">ake a supporting outline on the </w:t>
            </w:r>
            <w:r>
              <w:rPr>
                <w:bCs/>
                <w:sz w:val="20"/>
                <w:szCs w:val="20"/>
                <w:lang w:val="en-US" w:eastAsia="ar-SA"/>
              </w:rPr>
              <w:t>following topic:</w:t>
            </w:r>
            <w:r w:rsidRPr="00A10BBE">
              <w:rPr>
                <w:lang w:val="en-US"/>
              </w:rPr>
              <w:t xml:space="preserve"> </w:t>
            </w:r>
            <w:r>
              <w:rPr>
                <w:lang w:val="en-US"/>
              </w:rPr>
              <w:t>S</w:t>
            </w:r>
            <w:r w:rsidRPr="00A10BBE">
              <w:rPr>
                <w:bCs/>
                <w:sz w:val="20"/>
                <w:szCs w:val="20"/>
                <w:lang w:val="en-US" w:eastAsia="ar-SA"/>
              </w:rPr>
              <w:t>trategies Kazakhstan could adopt to strengthen its diplomatic influence and address emerging global challenges.</w:t>
            </w:r>
          </w:p>
          <w:p w14:paraId="3BE16D54" w14:textId="77777777" w:rsidR="00816E88" w:rsidRDefault="00816E88" w:rsidP="00816E88">
            <w:pPr>
              <w:tabs>
                <w:tab w:val="left" w:pos="1276"/>
              </w:tabs>
              <w:snapToGrid w:val="0"/>
              <w:jc w:val="both"/>
              <w:rPr>
                <w:bCs/>
                <w:sz w:val="20"/>
                <w:szCs w:val="20"/>
                <w:lang w:val="en-US" w:eastAsia="ar-SA"/>
              </w:rPr>
            </w:pPr>
            <w:r w:rsidRPr="00B81F20">
              <w:rPr>
                <w:bCs/>
                <w:sz w:val="20"/>
                <w:szCs w:val="20"/>
                <w:lang w:val="en-US" w:eastAsia="ar-SA"/>
              </w:rPr>
              <w:t xml:space="preserve">Vocabulary: </w:t>
            </w:r>
            <w:r w:rsidR="00A10BBE">
              <w:rPr>
                <w:bCs/>
                <w:sz w:val="20"/>
                <w:szCs w:val="20"/>
                <w:lang w:val="en-US" w:eastAsia="ar-SA"/>
              </w:rPr>
              <w:t>terms</w:t>
            </w:r>
            <w:r>
              <w:rPr>
                <w:bCs/>
                <w:sz w:val="20"/>
                <w:szCs w:val="20"/>
                <w:lang w:val="en-US" w:eastAsia="ar-SA"/>
              </w:rPr>
              <w:t xml:space="preserve"> </w:t>
            </w:r>
          </w:p>
          <w:p w14:paraId="522C04DC" w14:textId="77777777" w:rsidR="00FA04DA" w:rsidRPr="005264BE" w:rsidRDefault="00A10BBE" w:rsidP="00A10BBE">
            <w:pPr>
              <w:tabs>
                <w:tab w:val="left" w:pos="1276"/>
              </w:tabs>
              <w:snapToGrid w:val="0"/>
              <w:jc w:val="both"/>
              <w:rPr>
                <w:bCs/>
                <w:sz w:val="20"/>
                <w:szCs w:val="20"/>
                <w:lang w:eastAsia="ar-SA"/>
              </w:rPr>
            </w:pPr>
            <w:r>
              <w:rPr>
                <w:bCs/>
                <w:sz w:val="20"/>
                <w:szCs w:val="20"/>
                <w:lang w:val="en-US" w:eastAsia="ar-SA"/>
              </w:rPr>
              <w:t>Writing</w:t>
            </w:r>
            <w:r w:rsidRPr="00A10BBE">
              <w:rPr>
                <w:bCs/>
                <w:sz w:val="20"/>
                <w:szCs w:val="20"/>
                <w:lang w:val="en-US" w:eastAsia="ar-SA"/>
              </w:rPr>
              <w:t xml:space="preserve">: </w:t>
            </w:r>
            <w:r w:rsidRPr="00A10BBE">
              <w:rPr>
                <w:sz w:val="20"/>
                <w:szCs w:val="20"/>
                <w:lang w:val="en-US"/>
              </w:rPr>
              <w:t>Research a recent diplomatic event involving Kazakhstan. Write a report</w:t>
            </w:r>
            <w:r>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DC3417D" w14:textId="77777777" w:rsidR="005C67BF" w:rsidRDefault="0061738F" w:rsidP="005C67BF">
            <w:pPr>
              <w:tabs>
                <w:tab w:val="left" w:pos="1276"/>
              </w:tabs>
              <w:snapToGrid w:val="0"/>
              <w:jc w:val="both"/>
              <w:rPr>
                <w:lang w:val="en-US" w:eastAsia="ar-SA"/>
              </w:rPr>
            </w:pPr>
            <w:r>
              <w:rPr>
                <w:sz w:val="22"/>
                <w:szCs w:val="22"/>
                <w:lang w:val="en-US" w:eastAsia="ar-SA"/>
              </w:rPr>
              <w:t>2</w:t>
            </w:r>
          </w:p>
          <w:p w14:paraId="46B442E2" w14:textId="77777777" w:rsidR="00283062" w:rsidRDefault="00283062" w:rsidP="005C67BF">
            <w:pPr>
              <w:tabs>
                <w:tab w:val="left" w:pos="1276"/>
              </w:tabs>
              <w:snapToGrid w:val="0"/>
              <w:jc w:val="both"/>
              <w:rPr>
                <w:lang w:val="en-US" w:eastAsia="ar-SA"/>
              </w:rPr>
            </w:pPr>
          </w:p>
          <w:p w14:paraId="0C76B64A" w14:textId="77777777" w:rsidR="00283062" w:rsidRDefault="00283062" w:rsidP="005C67BF">
            <w:pPr>
              <w:tabs>
                <w:tab w:val="left" w:pos="1276"/>
              </w:tabs>
              <w:snapToGrid w:val="0"/>
              <w:jc w:val="both"/>
              <w:rPr>
                <w:lang w:val="en-US" w:eastAsia="ar-SA"/>
              </w:rPr>
            </w:pPr>
          </w:p>
          <w:p w14:paraId="413BF4B9" w14:textId="77777777" w:rsidR="00283062" w:rsidRDefault="00283062" w:rsidP="005C67BF">
            <w:pPr>
              <w:tabs>
                <w:tab w:val="left" w:pos="1276"/>
              </w:tabs>
              <w:snapToGrid w:val="0"/>
              <w:jc w:val="both"/>
              <w:rPr>
                <w:lang w:val="en-US" w:eastAsia="ar-SA"/>
              </w:rPr>
            </w:pPr>
          </w:p>
          <w:p w14:paraId="34282DC2" w14:textId="77777777" w:rsidR="00283062" w:rsidRDefault="00283062" w:rsidP="005C67BF">
            <w:pPr>
              <w:tabs>
                <w:tab w:val="left" w:pos="1276"/>
              </w:tabs>
              <w:snapToGrid w:val="0"/>
              <w:jc w:val="both"/>
              <w:rPr>
                <w:lang w:val="en-US" w:eastAsia="ar-SA"/>
              </w:rPr>
            </w:pPr>
          </w:p>
          <w:p w14:paraId="04702912" w14:textId="77777777" w:rsidR="00283062" w:rsidRDefault="00283062" w:rsidP="005C67BF">
            <w:pPr>
              <w:tabs>
                <w:tab w:val="left" w:pos="1276"/>
              </w:tabs>
              <w:snapToGrid w:val="0"/>
              <w:jc w:val="both"/>
              <w:rPr>
                <w:lang w:val="en-US" w:eastAsia="ar-SA"/>
              </w:rPr>
            </w:pPr>
          </w:p>
          <w:p w14:paraId="5DE456DA" w14:textId="77777777" w:rsidR="00283062" w:rsidRPr="007C3198" w:rsidRDefault="00283062" w:rsidP="005C67BF">
            <w:pPr>
              <w:tabs>
                <w:tab w:val="left" w:pos="1276"/>
              </w:tabs>
              <w:snapToGrid w:val="0"/>
              <w:jc w:val="both"/>
              <w:rPr>
                <w:lang w:val="en-US" w:eastAsia="ar-SA"/>
              </w:rPr>
            </w:pPr>
            <w:r>
              <w:rPr>
                <w:sz w:val="22"/>
                <w:szCs w:val="22"/>
                <w:lang w:val="en-US" w:eastAsia="ar-SA"/>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BE4D5B2" w14:textId="77777777" w:rsidR="005C67BF" w:rsidRDefault="00283062" w:rsidP="005C67BF">
            <w:pPr>
              <w:tabs>
                <w:tab w:val="left" w:pos="1276"/>
              </w:tabs>
              <w:snapToGrid w:val="0"/>
              <w:jc w:val="both"/>
              <w:rPr>
                <w:bCs/>
                <w:lang w:val="en-US" w:eastAsia="ar-SA"/>
              </w:rPr>
            </w:pPr>
            <w:r>
              <w:rPr>
                <w:bCs/>
                <w:sz w:val="22"/>
                <w:szCs w:val="22"/>
                <w:lang w:val="en-US" w:eastAsia="ar-SA"/>
              </w:rPr>
              <w:t>9</w:t>
            </w:r>
          </w:p>
          <w:p w14:paraId="34E6C1BD" w14:textId="77777777" w:rsidR="00FA04DA" w:rsidRDefault="00FA04DA" w:rsidP="005C67BF">
            <w:pPr>
              <w:tabs>
                <w:tab w:val="left" w:pos="1276"/>
              </w:tabs>
              <w:snapToGrid w:val="0"/>
              <w:jc w:val="both"/>
              <w:rPr>
                <w:bCs/>
                <w:lang w:val="en-US" w:eastAsia="ar-SA"/>
              </w:rPr>
            </w:pPr>
          </w:p>
          <w:p w14:paraId="13A352B8" w14:textId="77777777" w:rsidR="00FA04DA" w:rsidRDefault="00FA04DA" w:rsidP="005C67BF">
            <w:pPr>
              <w:tabs>
                <w:tab w:val="left" w:pos="1276"/>
              </w:tabs>
              <w:snapToGrid w:val="0"/>
              <w:jc w:val="both"/>
              <w:rPr>
                <w:bCs/>
                <w:lang w:val="en-US" w:eastAsia="ar-SA"/>
              </w:rPr>
            </w:pPr>
          </w:p>
          <w:p w14:paraId="7BA91543" w14:textId="77777777" w:rsidR="00FA04DA" w:rsidRDefault="00FA04DA" w:rsidP="005C67BF">
            <w:pPr>
              <w:tabs>
                <w:tab w:val="left" w:pos="1276"/>
              </w:tabs>
              <w:snapToGrid w:val="0"/>
              <w:jc w:val="both"/>
              <w:rPr>
                <w:bCs/>
                <w:lang w:val="en-US" w:eastAsia="ar-SA"/>
              </w:rPr>
            </w:pPr>
          </w:p>
          <w:p w14:paraId="20A1A2ED" w14:textId="77777777" w:rsidR="00FA04DA" w:rsidRDefault="00FA04DA" w:rsidP="005C67BF">
            <w:pPr>
              <w:tabs>
                <w:tab w:val="left" w:pos="1276"/>
              </w:tabs>
              <w:snapToGrid w:val="0"/>
              <w:jc w:val="both"/>
              <w:rPr>
                <w:bCs/>
                <w:lang w:val="en-US" w:eastAsia="ar-SA"/>
              </w:rPr>
            </w:pPr>
          </w:p>
          <w:p w14:paraId="73F4340A" w14:textId="77777777" w:rsidR="00FA04DA" w:rsidRPr="007C3198" w:rsidRDefault="00FA04DA" w:rsidP="005C67BF">
            <w:pPr>
              <w:tabs>
                <w:tab w:val="left" w:pos="1276"/>
              </w:tabs>
              <w:snapToGrid w:val="0"/>
              <w:jc w:val="both"/>
              <w:rPr>
                <w:bCs/>
                <w:lang w:val="en-US" w:eastAsia="ar-SA"/>
              </w:rPr>
            </w:pPr>
          </w:p>
        </w:tc>
      </w:tr>
      <w:tr w:rsidR="005C67BF" w:rsidRPr="007C3198" w14:paraId="5220BDC0"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2626" w14:textId="77777777" w:rsidR="005C67BF" w:rsidRPr="007C3198" w:rsidRDefault="005C67BF" w:rsidP="005C67BF">
            <w:pPr>
              <w:jc w:val="center"/>
              <w:rPr>
                <w:lang w:val="kk-KZ"/>
              </w:rPr>
            </w:pPr>
            <w:r w:rsidRPr="007C3198">
              <w:rPr>
                <w:sz w:val="22"/>
                <w:szCs w:val="22"/>
                <w:lang w:val="kk-KZ"/>
              </w:rPr>
              <w:t>9</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14FB4890" w14:textId="77777777" w:rsidR="005C67BF" w:rsidRDefault="00497427" w:rsidP="00EA3B67">
            <w:pPr>
              <w:rPr>
                <w:b/>
                <w:bCs/>
                <w:sz w:val="20"/>
                <w:szCs w:val="20"/>
                <w:lang w:val="en-US"/>
              </w:rPr>
            </w:pPr>
            <w:r w:rsidRPr="00497427">
              <w:rPr>
                <w:b/>
                <w:bCs/>
                <w:sz w:val="20"/>
                <w:szCs w:val="20"/>
                <w:lang w:val="en-US"/>
              </w:rPr>
              <w:t>Diplomatic Immunity</w:t>
            </w:r>
          </w:p>
          <w:p w14:paraId="071B7E1A" w14:textId="77777777" w:rsidR="00497427" w:rsidRPr="00497427" w:rsidRDefault="00497427" w:rsidP="00EA3B67">
            <w:pPr>
              <w:rPr>
                <w:bCs/>
                <w:sz w:val="20"/>
                <w:szCs w:val="20"/>
                <w:lang w:val="en-US"/>
              </w:rPr>
            </w:pPr>
            <w:r w:rsidRPr="00497427">
              <w:rPr>
                <w:bCs/>
                <w:sz w:val="20"/>
                <w:szCs w:val="20"/>
                <w:lang w:val="en-US"/>
              </w:rPr>
              <w:t>Reading:</w:t>
            </w:r>
            <w:r w:rsidRPr="00497427">
              <w:rPr>
                <w:lang w:val="en-US"/>
              </w:rPr>
              <w:t xml:space="preserve"> </w:t>
            </w:r>
            <w:r w:rsidRPr="00497427">
              <w:rPr>
                <w:sz w:val="20"/>
                <w:szCs w:val="20"/>
                <w:lang w:val="en-US"/>
              </w:rPr>
              <w:t>What is Diplomatic Immunity?</w:t>
            </w:r>
          </w:p>
          <w:p w14:paraId="44C1715A" w14:textId="77777777" w:rsidR="00497427" w:rsidRPr="00497427" w:rsidRDefault="00497427" w:rsidP="00EA3B67">
            <w:pPr>
              <w:rPr>
                <w:bCs/>
                <w:sz w:val="20"/>
                <w:szCs w:val="20"/>
                <w:lang w:val="en-US"/>
              </w:rPr>
            </w:pPr>
            <w:r w:rsidRPr="00497427">
              <w:rPr>
                <w:bCs/>
                <w:sz w:val="20"/>
                <w:szCs w:val="20"/>
                <w:lang w:val="en-US"/>
              </w:rPr>
              <w:t>Speaking:</w:t>
            </w:r>
            <w:r w:rsidRPr="00497427">
              <w:rPr>
                <w:lang w:val="en-US"/>
              </w:rPr>
              <w:t xml:space="preserve"> </w:t>
            </w:r>
            <w:r w:rsidRPr="00497427">
              <w:rPr>
                <w:sz w:val="20"/>
                <w:szCs w:val="20"/>
                <w:lang w:val="en-US"/>
              </w:rPr>
              <w:t>“How can countries ensure that diplomatic immunity isn’t abused?”</w:t>
            </w:r>
          </w:p>
          <w:p w14:paraId="4C267597" w14:textId="77777777" w:rsidR="00497427" w:rsidRPr="00497427" w:rsidRDefault="00497427" w:rsidP="00EA3B67">
            <w:pPr>
              <w:rPr>
                <w:bCs/>
                <w:sz w:val="20"/>
                <w:szCs w:val="20"/>
                <w:lang w:val="en-US"/>
              </w:rPr>
            </w:pPr>
            <w:r w:rsidRPr="00497427">
              <w:rPr>
                <w:bCs/>
                <w:sz w:val="20"/>
                <w:szCs w:val="20"/>
                <w:lang w:val="en-US"/>
              </w:rPr>
              <w:t>Vocabulary:</w:t>
            </w:r>
            <w:r>
              <w:rPr>
                <w:bCs/>
                <w:sz w:val="20"/>
                <w:szCs w:val="20"/>
                <w:lang w:val="en-US"/>
              </w:rPr>
              <w:t xml:space="preserve"> related terms</w:t>
            </w:r>
          </w:p>
          <w:p w14:paraId="7A7A1145" w14:textId="77777777" w:rsidR="00497427" w:rsidRPr="00584C29" w:rsidRDefault="00497427" w:rsidP="00497427">
            <w:pPr>
              <w:rPr>
                <w:sz w:val="20"/>
                <w:szCs w:val="20"/>
                <w:lang w:val="en-US"/>
              </w:rPr>
            </w:pPr>
            <w:r w:rsidRPr="00497427">
              <w:rPr>
                <w:bCs/>
                <w:sz w:val="20"/>
                <w:szCs w:val="20"/>
                <w:lang w:val="en-US"/>
              </w:rPr>
              <w:t>Writing:</w:t>
            </w:r>
            <w:r w:rsidRPr="00497427">
              <w:rPr>
                <w:lang w:val="en-US"/>
              </w:rPr>
              <w:t xml:space="preserve"> </w:t>
            </w:r>
            <w:r w:rsidRPr="00497427">
              <w:rPr>
                <w:sz w:val="20"/>
                <w:szCs w:val="20"/>
                <w:lang w:val="en-US"/>
              </w:rPr>
              <w:t>Research a historical or recent incident involving diplomatic immunity and write a report</w:t>
            </w:r>
            <w:r>
              <w:rPr>
                <w:sz w:val="20"/>
                <w:szCs w:val="20"/>
                <w:lang w:val="en-US"/>
              </w:rPr>
              <w:t>.</w:t>
            </w:r>
          </w:p>
          <w:p w14:paraId="37F58817" w14:textId="77777777" w:rsidR="005A41BE" w:rsidRPr="005A41BE" w:rsidRDefault="005A41BE" w:rsidP="00497427">
            <w:pPr>
              <w:rPr>
                <w:b/>
                <w:bCs/>
                <w:sz w:val="20"/>
                <w:szCs w:val="20"/>
                <w:lang w:val="en-US"/>
              </w:rPr>
            </w:pPr>
            <w:r w:rsidRPr="00283062">
              <w:rPr>
                <w:b/>
                <w:sz w:val="20"/>
                <w:szCs w:val="20"/>
                <w:lang w:val="en-US"/>
              </w:rPr>
              <w:t>IWS</w:t>
            </w:r>
            <w:r>
              <w:rPr>
                <w:b/>
                <w:sz w:val="20"/>
                <w:szCs w:val="20"/>
                <w:lang w:val="en-US"/>
              </w:rPr>
              <w:t>T</w:t>
            </w:r>
            <w:r w:rsidRPr="00283062">
              <w:rPr>
                <w:b/>
                <w:sz w:val="20"/>
                <w:szCs w:val="20"/>
                <w:lang w:val="en-US"/>
              </w:rPr>
              <w:t xml:space="preserve"> </w:t>
            </w:r>
            <w:r>
              <w:rPr>
                <w:b/>
                <w:sz w:val="20"/>
                <w:szCs w:val="20"/>
                <w:lang w:val="en-US"/>
              </w:rPr>
              <w:t>4</w:t>
            </w:r>
            <w:r w:rsidRPr="00283062">
              <w:rPr>
                <w:b/>
                <w:sz w:val="20"/>
                <w:szCs w:val="20"/>
                <w:lang w:val="en-US"/>
              </w:rPr>
              <w:t>:</w:t>
            </w:r>
            <w:r w:rsidRPr="005A41BE">
              <w:rPr>
                <w:b/>
                <w:sz w:val="20"/>
                <w:szCs w:val="20"/>
                <w:lang w:val="en-US"/>
              </w:rPr>
              <w:t xml:space="preserve"> </w:t>
            </w:r>
            <w:r w:rsidRPr="005A41BE">
              <w:rPr>
                <w:sz w:val="20"/>
                <w:szCs w:val="20"/>
                <w:lang w:val="en-US"/>
              </w:rPr>
              <w:t>Discussion of diplomatic immunity cases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172B64A" w14:textId="77777777" w:rsidR="005C67BF" w:rsidRPr="007C3198" w:rsidRDefault="0061738F" w:rsidP="005C67BF">
            <w:pPr>
              <w:tabs>
                <w:tab w:val="left" w:pos="1276"/>
              </w:tabs>
              <w:snapToGrid w:val="0"/>
              <w:jc w:val="both"/>
              <w:rPr>
                <w:lang w:val="en-US" w:eastAsia="ar-SA"/>
              </w:rPr>
            </w:pPr>
            <w:r>
              <w:rPr>
                <w:sz w:val="22"/>
                <w:szCs w:val="22"/>
                <w:lang w:val="en-US" w:eastAsia="ar-SA"/>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8C83038" w14:textId="77777777" w:rsidR="005C67BF" w:rsidRDefault="00283062" w:rsidP="005C67BF">
            <w:pPr>
              <w:tabs>
                <w:tab w:val="left" w:pos="1276"/>
              </w:tabs>
              <w:snapToGrid w:val="0"/>
              <w:jc w:val="both"/>
              <w:rPr>
                <w:bCs/>
                <w:lang w:val="en-US" w:eastAsia="ar-SA"/>
              </w:rPr>
            </w:pPr>
            <w:r>
              <w:rPr>
                <w:bCs/>
                <w:sz w:val="22"/>
                <w:szCs w:val="22"/>
                <w:lang w:val="en-US" w:eastAsia="ar-SA"/>
              </w:rPr>
              <w:t>9</w:t>
            </w:r>
          </w:p>
          <w:p w14:paraId="02EE8713" w14:textId="77777777" w:rsidR="005951C4" w:rsidRDefault="005951C4" w:rsidP="005C67BF">
            <w:pPr>
              <w:tabs>
                <w:tab w:val="left" w:pos="1276"/>
              </w:tabs>
              <w:snapToGrid w:val="0"/>
              <w:jc w:val="both"/>
              <w:rPr>
                <w:bCs/>
                <w:lang w:val="en-US" w:eastAsia="ar-SA"/>
              </w:rPr>
            </w:pPr>
          </w:p>
          <w:p w14:paraId="13C09642" w14:textId="77777777" w:rsidR="005951C4" w:rsidRDefault="005951C4" w:rsidP="005C67BF">
            <w:pPr>
              <w:tabs>
                <w:tab w:val="left" w:pos="1276"/>
              </w:tabs>
              <w:snapToGrid w:val="0"/>
              <w:jc w:val="both"/>
              <w:rPr>
                <w:bCs/>
                <w:lang w:val="en-US" w:eastAsia="ar-SA"/>
              </w:rPr>
            </w:pPr>
          </w:p>
          <w:p w14:paraId="5E5117DA" w14:textId="77777777" w:rsidR="005951C4" w:rsidRDefault="005951C4" w:rsidP="005C67BF">
            <w:pPr>
              <w:tabs>
                <w:tab w:val="left" w:pos="1276"/>
              </w:tabs>
              <w:snapToGrid w:val="0"/>
              <w:jc w:val="both"/>
              <w:rPr>
                <w:bCs/>
                <w:lang w:val="en-US" w:eastAsia="ar-SA"/>
              </w:rPr>
            </w:pPr>
          </w:p>
          <w:p w14:paraId="680CE7AD" w14:textId="77777777" w:rsidR="005951C4" w:rsidRPr="005951C4" w:rsidRDefault="005951C4" w:rsidP="005C67BF">
            <w:pPr>
              <w:tabs>
                <w:tab w:val="left" w:pos="1276"/>
              </w:tabs>
              <w:snapToGrid w:val="0"/>
              <w:jc w:val="both"/>
              <w:rPr>
                <w:bCs/>
                <w:lang w:eastAsia="ar-SA"/>
              </w:rPr>
            </w:pPr>
          </w:p>
        </w:tc>
      </w:tr>
      <w:tr w:rsidR="005C67BF" w:rsidRPr="001102F6" w14:paraId="2151A38E" w14:textId="77777777" w:rsidTr="005A41BE">
        <w:trPr>
          <w:trHeight w:val="273"/>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4D1C49CA" w14:textId="77777777" w:rsidR="005C67BF" w:rsidRPr="007C3198" w:rsidRDefault="005C67BF" w:rsidP="005C67BF">
            <w:pPr>
              <w:jc w:val="center"/>
              <w:rPr>
                <w:lang w:val="en-US"/>
              </w:rPr>
            </w:pPr>
            <w:r w:rsidRPr="007C3198">
              <w:rPr>
                <w:sz w:val="22"/>
                <w:szCs w:val="22"/>
                <w:lang w:val="en-US"/>
              </w:rPr>
              <w:t>10</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51479875" w14:textId="77777777" w:rsidR="0072736A" w:rsidRPr="005264BE" w:rsidRDefault="00F2696D" w:rsidP="0072736A">
            <w:pPr>
              <w:snapToGrid w:val="0"/>
              <w:jc w:val="both"/>
              <w:rPr>
                <w:b/>
                <w:bCs/>
                <w:sz w:val="20"/>
                <w:szCs w:val="20"/>
                <w:lang w:val="en-US"/>
              </w:rPr>
            </w:pPr>
            <w:r w:rsidRPr="005264BE">
              <w:rPr>
                <w:b/>
                <w:bCs/>
                <w:sz w:val="20"/>
                <w:szCs w:val="20"/>
                <w:lang w:val="en-US"/>
              </w:rPr>
              <w:t>Social Problems</w:t>
            </w:r>
          </w:p>
          <w:p w14:paraId="42B0A4AF" w14:textId="77777777" w:rsidR="005C67BF" w:rsidRPr="00F2696D" w:rsidRDefault="00F2696D" w:rsidP="005C67BF">
            <w:pPr>
              <w:snapToGrid w:val="0"/>
              <w:jc w:val="both"/>
              <w:rPr>
                <w:bCs/>
                <w:sz w:val="20"/>
                <w:szCs w:val="20"/>
                <w:lang w:val="en-US"/>
              </w:rPr>
            </w:pPr>
            <w:r>
              <w:rPr>
                <w:bCs/>
                <w:sz w:val="20"/>
                <w:szCs w:val="20"/>
                <w:lang w:val="en-US"/>
              </w:rPr>
              <w:t xml:space="preserve">Reading: </w:t>
            </w:r>
            <w:r w:rsidRPr="00F2696D">
              <w:rPr>
                <w:sz w:val="20"/>
                <w:szCs w:val="20"/>
                <w:lang w:val="en-US"/>
              </w:rPr>
              <w:t>Types of Social Problems</w:t>
            </w:r>
            <w:r>
              <w:rPr>
                <w:sz w:val="20"/>
                <w:szCs w:val="20"/>
                <w:lang w:val="en-US"/>
              </w:rPr>
              <w:t>.</w:t>
            </w:r>
          </w:p>
          <w:p w14:paraId="0DAAA1CC" w14:textId="77777777" w:rsidR="00F2696D" w:rsidRPr="00F2696D" w:rsidRDefault="00F2696D" w:rsidP="005C67BF">
            <w:pPr>
              <w:snapToGrid w:val="0"/>
              <w:jc w:val="both"/>
              <w:rPr>
                <w:bCs/>
                <w:sz w:val="20"/>
                <w:szCs w:val="20"/>
                <w:lang w:val="en-US"/>
              </w:rPr>
            </w:pPr>
            <w:r>
              <w:rPr>
                <w:bCs/>
                <w:sz w:val="20"/>
                <w:szCs w:val="20"/>
                <w:lang w:val="en-US"/>
              </w:rPr>
              <w:t>Speaking:</w:t>
            </w:r>
            <w:r w:rsidRPr="00F2696D">
              <w:rPr>
                <w:lang w:val="en-US"/>
              </w:rPr>
              <w:t xml:space="preserve"> </w:t>
            </w:r>
            <w:r w:rsidRPr="00F2696D">
              <w:rPr>
                <w:sz w:val="20"/>
                <w:szCs w:val="20"/>
                <w:lang w:val="en-US"/>
              </w:rPr>
              <w:t xml:space="preserve">“Why do you think social problems persist despite the efforts to solve them? </w:t>
            </w:r>
            <w:r w:rsidRPr="00CB3B46">
              <w:rPr>
                <w:sz w:val="20"/>
                <w:szCs w:val="20"/>
                <w:lang w:val="en-US"/>
              </w:rPr>
              <w:t>What challenges do we face in addressing them?”</w:t>
            </w:r>
          </w:p>
          <w:p w14:paraId="660DC8E1" w14:textId="77777777" w:rsidR="00F2696D" w:rsidRDefault="00F2696D" w:rsidP="005C67BF">
            <w:pPr>
              <w:snapToGrid w:val="0"/>
              <w:jc w:val="both"/>
              <w:rPr>
                <w:bCs/>
                <w:sz w:val="20"/>
                <w:szCs w:val="20"/>
                <w:lang w:val="en-US"/>
              </w:rPr>
            </w:pPr>
            <w:r>
              <w:rPr>
                <w:bCs/>
                <w:sz w:val="20"/>
                <w:szCs w:val="20"/>
                <w:lang w:val="en-US"/>
              </w:rPr>
              <w:t>Vocabulary: terminology</w:t>
            </w:r>
          </w:p>
          <w:p w14:paraId="39E03B4D" w14:textId="77777777" w:rsidR="00283062" w:rsidRPr="005A41BE" w:rsidRDefault="00F2696D" w:rsidP="005A41BE">
            <w:pPr>
              <w:snapToGrid w:val="0"/>
              <w:jc w:val="both"/>
              <w:rPr>
                <w:bCs/>
                <w:sz w:val="20"/>
                <w:szCs w:val="20"/>
                <w:lang w:val="en-US"/>
              </w:rPr>
            </w:pPr>
            <w:r>
              <w:rPr>
                <w:bCs/>
                <w:sz w:val="20"/>
                <w:szCs w:val="20"/>
                <w:lang w:val="en-US"/>
              </w:rPr>
              <w:t>Writing:</w:t>
            </w:r>
            <w:r w:rsidRPr="00F2696D">
              <w:rPr>
                <w:lang w:val="en-US"/>
              </w:rPr>
              <w:t xml:space="preserve"> </w:t>
            </w:r>
            <w:r w:rsidRPr="00F2696D">
              <w:rPr>
                <w:sz w:val="20"/>
                <w:szCs w:val="20"/>
                <w:lang w:val="en-US"/>
              </w:rPr>
              <w:t xml:space="preserve">Students write down one social issue they care about and propose one </w:t>
            </w:r>
            <w:r w:rsidRPr="00F2696D">
              <w:rPr>
                <w:sz w:val="20"/>
                <w:szCs w:val="20"/>
                <w:lang w:val="en-US"/>
              </w:rPr>
              <w:lastRenderedPageBreak/>
              <w:t>concrete action they can take to address it (e.g., volunteering, raising awareness, advocating for policy changes)</w:t>
            </w:r>
            <w:r w:rsidRPr="00F2696D">
              <w:rPr>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4FD176" w14:textId="77777777" w:rsidR="005C67BF" w:rsidRDefault="0061738F" w:rsidP="005C67BF">
            <w:pPr>
              <w:tabs>
                <w:tab w:val="left" w:pos="1276"/>
              </w:tabs>
              <w:snapToGrid w:val="0"/>
              <w:jc w:val="both"/>
              <w:rPr>
                <w:lang w:val="en-US" w:eastAsia="ar-SA"/>
              </w:rPr>
            </w:pPr>
            <w:r>
              <w:rPr>
                <w:sz w:val="22"/>
                <w:szCs w:val="22"/>
                <w:lang w:val="en-US" w:eastAsia="ar-SA"/>
              </w:rPr>
              <w:lastRenderedPageBreak/>
              <w:t>2</w:t>
            </w:r>
          </w:p>
          <w:p w14:paraId="13238991" w14:textId="77777777" w:rsidR="00283062" w:rsidRDefault="00283062" w:rsidP="005C67BF">
            <w:pPr>
              <w:tabs>
                <w:tab w:val="left" w:pos="1276"/>
              </w:tabs>
              <w:snapToGrid w:val="0"/>
              <w:jc w:val="both"/>
              <w:rPr>
                <w:lang w:val="en-US" w:eastAsia="ar-SA"/>
              </w:rPr>
            </w:pPr>
          </w:p>
          <w:p w14:paraId="55613027" w14:textId="77777777" w:rsidR="00283062" w:rsidRDefault="00283062" w:rsidP="005C67BF">
            <w:pPr>
              <w:tabs>
                <w:tab w:val="left" w:pos="1276"/>
              </w:tabs>
              <w:snapToGrid w:val="0"/>
              <w:jc w:val="both"/>
              <w:rPr>
                <w:lang w:val="en-US" w:eastAsia="ar-SA"/>
              </w:rPr>
            </w:pPr>
          </w:p>
          <w:p w14:paraId="0C813604" w14:textId="77777777" w:rsidR="00283062" w:rsidRDefault="00283062" w:rsidP="005C67BF">
            <w:pPr>
              <w:tabs>
                <w:tab w:val="left" w:pos="1276"/>
              </w:tabs>
              <w:snapToGrid w:val="0"/>
              <w:jc w:val="both"/>
              <w:rPr>
                <w:lang w:val="en-US" w:eastAsia="ar-SA"/>
              </w:rPr>
            </w:pPr>
          </w:p>
          <w:p w14:paraId="5401F5DE" w14:textId="77777777" w:rsidR="00283062" w:rsidRDefault="00283062" w:rsidP="005C67BF">
            <w:pPr>
              <w:tabs>
                <w:tab w:val="left" w:pos="1276"/>
              </w:tabs>
              <w:snapToGrid w:val="0"/>
              <w:jc w:val="both"/>
              <w:rPr>
                <w:lang w:val="en-US" w:eastAsia="ar-SA"/>
              </w:rPr>
            </w:pPr>
          </w:p>
          <w:p w14:paraId="6A422B40" w14:textId="77777777" w:rsidR="00FD2424" w:rsidRPr="007C3198" w:rsidRDefault="00FD2424" w:rsidP="005C67BF">
            <w:pPr>
              <w:tabs>
                <w:tab w:val="left" w:pos="1276"/>
              </w:tabs>
              <w:snapToGrid w:val="0"/>
              <w:jc w:val="both"/>
              <w:rPr>
                <w:lang w:val="en-US" w:eastAsia="ar-SA"/>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7821BC8" w14:textId="77777777" w:rsidR="005C67BF" w:rsidRDefault="00283062" w:rsidP="005C67BF">
            <w:pPr>
              <w:tabs>
                <w:tab w:val="left" w:pos="1276"/>
              </w:tabs>
              <w:snapToGrid w:val="0"/>
              <w:jc w:val="both"/>
              <w:rPr>
                <w:bCs/>
                <w:lang w:val="en-US" w:eastAsia="ar-SA"/>
              </w:rPr>
            </w:pPr>
            <w:r>
              <w:rPr>
                <w:bCs/>
                <w:sz w:val="22"/>
                <w:szCs w:val="22"/>
                <w:lang w:val="en-US" w:eastAsia="ar-SA"/>
              </w:rPr>
              <w:lastRenderedPageBreak/>
              <w:t>9</w:t>
            </w:r>
          </w:p>
          <w:p w14:paraId="25707FDB" w14:textId="77777777" w:rsidR="005951C4" w:rsidRDefault="005951C4" w:rsidP="005C67BF">
            <w:pPr>
              <w:tabs>
                <w:tab w:val="left" w:pos="1276"/>
              </w:tabs>
              <w:snapToGrid w:val="0"/>
              <w:jc w:val="both"/>
              <w:rPr>
                <w:bCs/>
                <w:lang w:val="en-US" w:eastAsia="ar-SA"/>
              </w:rPr>
            </w:pPr>
          </w:p>
          <w:p w14:paraId="67E5B0E0" w14:textId="77777777" w:rsidR="005951C4" w:rsidRDefault="005951C4" w:rsidP="005C67BF">
            <w:pPr>
              <w:tabs>
                <w:tab w:val="left" w:pos="1276"/>
              </w:tabs>
              <w:snapToGrid w:val="0"/>
              <w:jc w:val="both"/>
              <w:rPr>
                <w:bCs/>
                <w:lang w:val="en-US" w:eastAsia="ar-SA"/>
              </w:rPr>
            </w:pPr>
          </w:p>
          <w:p w14:paraId="71BF63AE" w14:textId="77777777" w:rsidR="005951C4" w:rsidRDefault="005951C4" w:rsidP="005C67BF">
            <w:pPr>
              <w:tabs>
                <w:tab w:val="left" w:pos="1276"/>
              </w:tabs>
              <w:snapToGrid w:val="0"/>
              <w:jc w:val="both"/>
              <w:rPr>
                <w:bCs/>
                <w:lang w:val="en-US" w:eastAsia="ar-SA"/>
              </w:rPr>
            </w:pPr>
          </w:p>
          <w:p w14:paraId="565FF00A" w14:textId="77777777" w:rsidR="005951C4" w:rsidRDefault="005951C4" w:rsidP="005C67BF">
            <w:pPr>
              <w:tabs>
                <w:tab w:val="left" w:pos="1276"/>
              </w:tabs>
              <w:snapToGrid w:val="0"/>
              <w:jc w:val="both"/>
              <w:rPr>
                <w:bCs/>
                <w:lang w:val="en-US" w:eastAsia="ar-SA"/>
              </w:rPr>
            </w:pPr>
          </w:p>
          <w:p w14:paraId="398883C7" w14:textId="77777777" w:rsidR="005951C4" w:rsidRDefault="005951C4" w:rsidP="005C67BF">
            <w:pPr>
              <w:tabs>
                <w:tab w:val="left" w:pos="1276"/>
              </w:tabs>
              <w:snapToGrid w:val="0"/>
              <w:jc w:val="both"/>
              <w:rPr>
                <w:bCs/>
                <w:lang w:val="en-US" w:eastAsia="ar-SA"/>
              </w:rPr>
            </w:pPr>
          </w:p>
          <w:p w14:paraId="45344275" w14:textId="77777777" w:rsidR="005951C4" w:rsidRDefault="005951C4" w:rsidP="005C67BF">
            <w:pPr>
              <w:tabs>
                <w:tab w:val="left" w:pos="1276"/>
              </w:tabs>
              <w:snapToGrid w:val="0"/>
              <w:jc w:val="both"/>
              <w:rPr>
                <w:bCs/>
                <w:lang w:val="en-US" w:eastAsia="ar-SA"/>
              </w:rPr>
            </w:pPr>
          </w:p>
          <w:p w14:paraId="00E66231" w14:textId="77777777" w:rsidR="005951C4" w:rsidRPr="001102F6" w:rsidRDefault="005951C4" w:rsidP="005C67BF">
            <w:pPr>
              <w:tabs>
                <w:tab w:val="left" w:pos="1276"/>
              </w:tabs>
              <w:snapToGrid w:val="0"/>
              <w:jc w:val="both"/>
              <w:rPr>
                <w:bCs/>
                <w:lang w:val="en-US" w:eastAsia="ar-SA"/>
              </w:rPr>
            </w:pPr>
          </w:p>
        </w:tc>
      </w:tr>
      <w:tr w:rsidR="005C67BF" w:rsidRPr="005A41BE" w14:paraId="14596840"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53FC4971" w14:textId="77777777" w:rsidR="005C67BF" w:rsidRPr="001102F6" w:rsidRDefault="005C67BF" w:rsidP="005C67BF">
            <w:pPr>
              <w:jc w:val="center"/>
              <w:rPr>
                <w:lang w:val="en-US"/>
              </w:rPr>
            </w:pPr>
            <w:r w:rsidRPr="001102F6">
              <w:rPr>
                <w:sz w:val="22"/>
                <w:szCs w:val="22"/>
                <w:lang w:val="en-US"/>
              </w:rPr>
              <w:lastRenderedPageBreak/>
              <w:t>11</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109A44A4" w14:textId="77777777" w:rsidR="00FA04DA" w:rsidRPr="00C16080" w:rsidRDefault="00716D76" w:rsidP="00FA04DA">
            <w:pPr>
              <w:snapToGrid w:val="0"/>
              <w:jc w:val="both"/>
              <w:rPr>
                <w:b/>
                <w:bCs/>
                <w:sz w:val="20"/>
                <w:szCs w:val="20"/>
                <w:lang w:val="en-US"/>
              </w:rPr>
            </w:pPr>
            <w:r w:rsidRPr="00C16080">
              <w:rPr>
                <w:b/>
                <w:bCs/>
                <w:sz w:val="20"/>
                <w:szCs w:val="20"/>
                <w:lang w:val="en-US"/>
              </w:rPr>
              <w:t>The Problem of Unemployment in Kazakhstan</w:t>
            </w:r>
            <w:r w:rsidR="005C67BF" w:rsidRPr="00C16080">
              <w:rPr>
                <w:b/>
                <w:bCs/>
                <w:sz w:val="20"/>
                <w:szCs w:val="20"/>
                <w:lang w:val="en-US"/>
              </w:rPr>
              <w:t xml:space="preserve"> </w:t>
            </w:r>
          </w:p>
          <w:p w14:paraId="0947F570" w14:textId="77777777" w:rsidR="00716D76" w:rsidRPr="00716D76" w:rsidRDefault="00716D76" w:rsidP="00716D76">
            <w:pPr>
              <w:snapToGrid w:val="0"/>
              <w:jc w:val="both"/>
              <w:rPr>
                <w:bCs/>
                <w:sz w:val="20"/>
                <w:szCs w:val="20"/>
                <w:lang w:val="en-US"/>
              </w:rPr>
            </w:pPr>
            <w:r>
              <w:rPr>
                <w:bCs/>
                <w:sz w:val="20"/>
                <w:szCs w:val="20"/>
                <w:lang w:val="en-US"/>
              </w:rPr>
              <w:t>Reading: The causes</w:t>
            </w:r>
            <w:r w:rsidRPr="00716D76">
              <w:rPr>
                <w:sz w:val="20"/>
                <w:szCs w:val="20"/>
                <w:lang w:val="en-US"/>
              </w:rPr>
              <w:t xml:space="preserve"> and consequences of unemployment in Kazakhstan.</w:t>
            </w:r>
          </w:p>
          <w:p w14:paraId="289F8375" w14:textId="77777777" w:rsidR="00716D76" w:rsidRPr="00716D76" w:rsidRDefault="00716D76" w:rsidP="00716D76">
            <w:pPr>
              <w:snapToGrid w:val="0"/>
              <w:jc w:val="both"/>
              <w:rPr>
                <w:bCs/>
                <w:sz w:val="20"/>
                <w:szCs w:val="20"/>
                <w:lang w:val="en-US"/>
              </w:rPr>
            </w:pPr>
            <w:r w:rsidRPr="00716D76">
              <w:rPr>
                <w:sz w:val="20"/>
                <w:szCs w:val="20"/>
                <w:lang w:val="en-US"/>
              </w:rPr>
              <w:t>Case stud</w:t>
            </w:r>
            <w:r>
              <w:rPr>
                <w:sz w:val="20"/>
                <w:szCs w:val="20"/>
                <w:lang w:val="en-US"/>
              </w:rPr>
              <w:t>y: R</w:t>
            </w:r>
            <w:r w:rsidRPr="00716D76">
              <w:rPr>
                <w:sz w:val="20"/>
                <w:szCs w:val="20"/>
                <w:lang w:val="en-US"/>
              </w:rPr>
              <w:t xml:space="preserve">egions or sectors in Kazakhstan affected by high unemployment. </w:t>
            </w:r>
          </w:p>
          <w:p w14:paraId="0A82FB12" w14:textId="77777777" w:rsidR="00716D76" w:rsidRDefault="00716D76" w:rsidP="00716D76">
            <w:pPr>
              <w:snapToGrid w:val="0"/>
              <w:jc w:val="both"/>
              <w:rPr>
                <w:bCs/>
                <w:sz w:val="20"/>
                <w:szCs w:val="20"/>
                <w:lang w:val="en-US"/>
              </w:rPr>
            </w:pPr>
            <w:r>
              <w:rPr>
                <w:bCs/>
                <w:sz w:val="20"/>
                <w:szCs w:val="20"/>
                <w:lang w:val="en-US"/>
              </w:rPr>
              <w:t>Vocabulary: terminology</w:t>
            </w:r>
          </w:p>
          <w:p w14:paraId="5DE693AA" w14:textId="77777777" w:rsidR="00716D76" w:rsidRPr="00C16080" w:rsidRDefault="00716D76" w:rsidP="00716D76">
            <w:pPr>
              <w:snapToGrid w:val="0"/>
              <w:jc w:val="both"/>
              <w:rPr>
                <w:sz w:val="20"/>
                <w:szCs w:val="20"/>
                <w:lang w:val="en-US"/>
              </w:rPr>
            </w:pPr>
            <w:r>
              <w:rPr>
                <w:bCs/>
                <w:sz w:val="20"/>
                <w:szCs w:val="20"/>
                <w:lang w:val="en-US"/>
              </w:rPr>
              <w:t>Writing:</w:t>
            </w:r>
            <w:r w:rsidRPr="00F2696D">
              <w:rPr>
                <w:lang w:val="en-US"/>
              </w:rPr>
              <w:t xml:space="preserve"> </w:t>
            </w:r>
            <w:r w:rsidR="00C16080" w:rsidRPr="00C16080">
              <w:rPr>
                <w:sz w:val="20"/>
                <w:szCs w:val="20"/>
                <w:lang w:val="en-US"/>
              </w:rPr>
              <w:t>Students write down one action they can personally take to contribute to reducing unemployment, such as supporting local businesses, volunteering in job training programs, or advocating for policy changes.</w:t>
            </w:r>
          </w:p>
          <w:p w14:paraId="71BBCE73" w14:textId="77777777" w:rsidR="00283062" w:rsidRPr="00716D76" w:rsidRDefault="00283062" w:rsidP="00625B4E">
            <w:pPr>
              <w:snapToGrid w:val="0"/>
              <w:jc w:val="both"/>
              <w:rPr>
                <w:bCs/>
                <w:sz w:val="20"/>
                <w:szCs w:val="20"/>
                <w:lang w:val="en-US"/>
              </w:rPr>
            </w:pPr>
            <w:r w:rsidRPr="00283062">
              <w:rPr>
                <w:b/>
                <w:sz w:val="20"/>
                <w:szCs w:val="20"/>
                <w:lang w:val="en-US"/>
              </w:rPr>
              <w:t>IWS</w:t>
            </w:r>
            <w:r>
              <w:rPr>
                <w:b/>
                <w:sz w:val="20"/>
                <w:szCs w:val="20"/>
                <w:lang w:val="en-US"/>
              </w:rPr>
              <w:t>T</w:t>
            </w:r>
            <w:r w:rsidRPr="00283062">
              <w:rPr>
                <w:b/>
                <w:sz w:val="20"/>
                <w:szCs w:val="20"/>
                <w:lang w:val="en-US"/>
              </w:rPr>
              <w:t xml:space="preserve"> </w:t>
            </w:r>
            <w:r w:rsidR="005A41BE" w:rsidRPr="005A41BE">
              <w:rPr>
                <w:b/>
                <w:sz w:val="20"/>
                <w:szCs w:val="20"/>
                <w:lang w:val="en-US"/>
              </w:rPr>
              <w:t>5</w:t>
            </w:r>
            <w:r w:rsidRPr="00283062">
              <w:rPr>
                <w:b/>
                <w:sz w:val="20"/>
                <w:szCs w:val="20"/>
                <w:lang w:val="en-US"/>
              </w:rPr>
              <w:t>:</w:t>
            </w:r>
            <w:r>
              <w:rPr>
                <w:b/>
                <w:sz w:val="20"/>
                <w:szCs w:val="20"/>
                <w:lang w:val="en-US"/>
              </w:rPr>
              <w:t xml:space="preserve"> </w:t>
            </w:r>
            <w:r w:rsidR="00716D76" w:rsidRPr="00716D76">
              <w:rPr>
                <w:sz w:val="20"/>
                <w:szCs w:val="20"/>
                <w:lang w:val="en-US"/>
              </w:rPr>
              <w:t>Find out articles on government policies and initiatives to address unemployment.</w:t>
            </w:r>
            <w:r w:rsidR="00716D76">
              <w:rPr>
                <w:sz w:val="20"/>
                <w:szCs w:val="20"/>
                <w:lang w:val="en-US"/>
              </w:rPr>
              <w:t>(</w:t>
            </w:r>
            <w:r w:rsidR="00C16080">
              <w:rPr>
                <w:sz w:val="20"/>
                <w:szCs w:val="20"/>
                <w:lang w:val="en-US"/>
              </w:rPr>
              <w:t xml:space="preserve"> provide </w:t>
            </w:r>
            <w:r w:rsidR="00716D76">
              <w:rPr>
                <w:sz w:val="20"/>
                <w:szCs w:val="20"/>
                <w:lang w:val="en-US"/>
              </w:rPr>
              <w:t>written analysi</w:t>
            </w:r>
            <w:r w:rsidR="00C16080">
              <w:rPr>
                <w:sz w:val="20"/>
                <w:szCs w:val="20"/>
                <w:lang w:val="en-US"/>
              </w:rPr>
              <w:t>s</w:t>
            </w:r>
            <w:r w:rsidR="00716D76">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CEC0EFB" w14:textId="77777777" w:rsidR="005C67BF" w:rsidRDefault="0061738F" w:rsidP="005C67BF">
            <w:pPr>
              <w:tabs>
                <w:tab w:val="left" w:pos="1276"/>
              </w:tabs>
              <w:snapToGrid w:val="0"/>
              <w:jc w:val="both"/>
              <w:rPr>
                <w:lang w:val="en-US" w:eastAsia="ar-SA"/>
              </w:rPr>
            </w:pPr>
            <w:r>
              <w:rPr>
                <w:sz w:val="22"/>
                <w:szCs w:val="22"/>
                <w:lang w:val="en-US" w:eastAsia="ar-SA"/>
              </w:rPr>
              <w:t>2</w:t>
            </w:r>
          </w:p>
          <w:p w14:paraId="1707A11B" w14:textId="77777777" w:rsidR="00283062" w:rsidRDefault="00283062" w:rsidP="005C67BF">
            <w:pPr>
              <w:tabs>
                <w:tab w:val="left" w:pos="1276"/>
              </w:tabs>
              <w:snapToGrid w:val="0"/>
              <w:jc w:val="both"/>
              <w:rPr>
                <w:lang w:val="en-US" w:eastAsia="ar-SA"/>
              </w:rPr>
            </w:pPr>
          </w:p>
          <w:p w14:paraId="1ABC4E32" w14:textId="77777777" w:rsidR="00283062" w:rsidRDefault="00283062" w:rsidP="005C67BF">
            <w:pPr>
              <w:tabs>
                <w:tab w:val="left" w:pos="1276"/>
              </w:tabs>
              <w:snapToGrid w:val="0"/>
              <w:jc w:val="both"/>
              <w:rPr>
                <w:lang w:val="en-US" w:eastAsia="ar-SA"/>
              </w:rPr>
            </w:pPr>
          </w:p>
          <w:p w14:paraId="45108F48" w14:textId="77777777" w:rsidR="00283062" w:rsidRDefault="00283062" w:rsidP="005C67BF">
            <w:pPr>
              <w:tabs>
                <w:tab w:val="left" w:pos="1276"/>
              </w:tabs>
              <w:snapToGrid w:val="0"/>
              <w:jc w:val="both"/>
              <w:rPr>
                <w:lang w:val="en-US" w:eastAsia="ar-SA"/>
              </w:rPr>
            </w:pPr>
          </w:p>
          <w:p w14:paraId="2755A310" w14:textId="77777777" w:rsidR="000E1021" w:rsidRDefault="000E1021" w:rsidP="005C67BF">
            <w:pPr>
              <w:tabs>
                <w:tab w:val="left" w:pos="1276"/>
              </w:tabs>
              <w:snapToGrid w:val="0"/>
              <w:jc w:val="both"/>
              <w:rPr>
                <w:lang w:val="en-US" w:eastAsia="ar-SA"/>
              </w:rPr>
            </w:pPr>
          </w:p>
          <w:p w14:paraId="1B5D517D" w14:textId="77777777" w:rsidR="000E1021" w:rsidRDefault="000E1021" w:rsidP="005C67BF">
            <w:pPr>
              <w:tabs>
                <w:tab w:val="left" w:pos="1276"/>
              </w:tabs>
              <w:snapToGrid w:val="0"/>
              <w:jc w:val="both"/>
              <w:rPr>
                <w:lang w:val="en-US" w:eastAsia="ar-SA"/>
              </w:rPr>
            </w:pPr>
          </w:p>
          <w:p w14:paraId="660BF67C" w14:textId="77777777" w:rsidR="00283062" w:rsidRDefault="00283062" w:rsidP="005C67BF">
            <w:pPr>
              <w:tabs>
                <w:tab w:val="left" w:pos="1276"/>
              </w:tabs>
              <w:snapToGrid w:val="0"/>
              <w:jc w:val="both"/>
              <w:rPr>
                <w:lang w:val="en-US" w:eastAsia="ar-SA"/>
              </w:rPr>
            </w:pPr>
            <w:r>
              <w:rPr>
                <w:sz w:val="22"/>
                <w:szCs w:val="22"/>
                <w:lang w:val="en-US" w:eastAsia="ar-SA"/>
              </w:rPr>
              <w:t>1</w:t>
            </w:r>
          </w:p>
          <w:p w14:paraId="73FBD739" w14:textId="77777777" w:rsidR="00283062" w:rsidRPr="007C3198" w:rsidRDefault="00283062" w:rsidP="005C67BF">
            <w:pPr>
              <w:tabs>
                <w:tab w:val="left" w:pos="1276"/>
              </w:tabs>
              <w:snapToGrid w:val="0"/>
              <w:jc w:val="both"/>
              <w:rPr>
                <w:lang w:val="en-US" w:eastAsia="ar-SA"/>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F7CA04B" w14:textId="77777777" w:rsidR="00FA04DA" w:rsidRDefault="00283062" w:rsidP="005C67BF">
            <w:pPr>
              <w:tabs>
                <w:tab w:val="left" w:pos="1276"/>
              </w:tabs>
              <w:snapToGrid w:val="0"/>
              <w:jc w:val="both"/>
              <w:rPr>
                <w:bCs/>
                <w:lang w:val="en-US" w:eastAsia="ar-SA"/>
              </w:rPr>
            </w:pPr>
            <w:r>
              <w:rPr>
                <w:bCs/>
                <w:sz w:val="22"/>
                <w:szCs w:val="22"/>
                <w:lang w:val="en-US" w:eastAsia="ar-SA"/>
              </w:rPr>
              <w:t>9</w:t>
            </w:r>
          </w:p>
          <w:p w14:paraId="0B1E1705" w14:textId="77777777" w:rsidR="00FA04DA" w:rsidRDefault="00FA04DA" w:rsidP="005C67BF">
            <w:pPr>
              <w:tabs>
                <w:tab w:val="left" w:pos="1276"/>
              </w:tabs>
              <w:snapToGrid w:val="0"/>
              <w:jc w:val="both"/>
              <w:rPr>
                <w:bCs/>
                <w:lang w:val="en-US" w:eastAsia="ar-SA"/>
              </w:rPr>
            </w:pPr>
          </w:p>
          <w:p w14:paraId="1C65D005" w14:textId="77777777" w:rsidR="00FA04DA" w:rsidRDefault="00FA04DA" w:rsidP="005C67BF">
            <w:pPr>
              <w:tabs>
                <w:tab w:val="left" w:pos="1276"/>
              </w:tabs>
              <w:snapToGrid w:val="0"/>
              <w:jc w:val="both"/>
              <w:rPr>
                <w:bCs/>
                <w:lang w:val="en-US" w:eastAsia="ar-SA"/>
              </w:rPr>
            </w:pPr>
          </w:p>
          <w:p w14:paraId="08EA01F2" w14:textId="77777777" w:rsidR="00FA04DA" w:rsidRPr="007C3198" w:rsidRDefault="00FA04DA" w:rsidP="005C67BF">
            <w:pPr>
              <w:tabs>
                <w:tab w:val="left" w:pos="1276"/>
              </w:tabs>
              <w:snapToGrid w:val="0"/>
              <w:jc w:val="both"/>
              <w:rPr>
                <w:bCs/>
                <w:lang w:val="en-US" w:eastAsia="ar-SA"/>
              </w:rPr>
            </w:pPr>
          </w:p>
        </w:tc>
      </w:tr>
      <w:tr w:rsidR="005C67BF" w:rsidRPr="007C3198" w14:paraId="1B2044B8"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45010FBB" w14:textId="77777777" w:rsidR="005C67BF" w:rsidRPr="00716D76" w:rsidRDefault="005C67BF" w:rsidP="005C67BF">
            <w:pPr>
              <w:jc w:val="center"/>
              <w:rPr>
                <w:lang w:val="en-US"/>
              </w:rPr>
            </w:pPr>
            <w:r w:rsidRPr="00716D76">
              <w:rPr>
                <w:sz w:val="22"/>
                <w:szCs w:val="22"/>
                <w:lang w:val="en-US"/>
              </w:rPr>
              <w:t>12</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54C5406A" w14:textId="77777777" w:rsidR="00FA04DA" w:rsidRDefault="00C16080" w:rsidP="00FA04DA">
            <w:pPr>
              <w:snapToGrid w:val="0"/>
              <w:jc w:val="both"/>
              <w:rPr>
                <w:b/>
                <w:bCs/>
                <w:sz w:val="20"/>
                <w:szCs w:val="20"/>
                <w:lang w:val="en-US"/>
              </w:rPr>
            </w:pPr>
            <w:r w:rsidRPr="00C16080">
              <w:rPr>
                <w:b/>
                <w:bCs/>
                <w:sz w:val="20"/>
                <w:szCs w:val="20"/>
                <w:lang w:val="en-US"/>
              </w:rPr>
              <w:t>Discrimination</w:t>
            </w:r>
          </w:p>
          <w:p w14:paraId="2E45074A" w14:textId="77777777" w:rsidR="00C16080" w:rsidRPr="00C16080" w:rsidRDefault="00C16080" w:rsidP="00FA04DA">
            <w:pPr>
              <w:snapToGrid w:val="0"/>
              <w:jc w:val="both"/>
              <w:rPr>
                <w:bCs/>
                <w:sz w:val="20"/>
                <w:szCs w:val="20"/>
                <w:lang w:val="en-US"/>
              </w:rPr>
            </w:pPr>
            <w:r w:rsidRPr="00C16080">
              <w:rPr>
                <w:bCs/>
                <w:sz w:val="20"/>
                <w:szCs w:val="20"/>
                <w:lang w:val="en-US"/>
              </w:rPr>
              <w:t>Reading:</w:t>
            </w:r>
            <w:r w:rsidRPr="00C16080">
              <w:rPr>
                <w:lang w:val="en-US"/>
              </w:rPr>
              <w:t xml:space="preserve"> </w:t>
            </w:r>
            <w:r>
              <w:rPr>
                <w:lang w:val="en-US"/>
              </w:rPr>
              <w:t>T</w:t>
            </w:r>
            <w:r w:rsidRPr="00C16080">
              <w:rPr>
                <w:sz w:val="20"/>
                <w:szCs w:val="20"/>
                <w:lang w:val="en-US"/>
              </w:rPr>
              <w:t>he impact of discrimination on individuals and society.</w:t>
            </w:r>
          </w:p>
          <w:p w14:paraId="29356120" w14:textId="77777777" w:rsidR="00C16080" w:rsidRPr="00C16080" w:rsidRDefault="00C16080" w:rsidP="00FA04DA">
            <w:pPr>
              <w:snapToGrid w:val="0"/>
              <w:jc w:val="both"/>
              <w:rPr>
                <w:bCs/>
                <w:sz w:val="20"/>
                <w:szCs w:val="20"/>
                <w:lang w:val="en-US"/>
              </w:rPr>
            </w:pPr>
            <w:r w:rsidRPr="00C16080">
              <w:rPr>
                <w:bCs/>
                <w:sz w:val="20"/>
                <w:szCs w:val="20"/>
                <w:lang w:val="en-US"/>
              </w:rPr>
              <w:t>Speaking:</w:t>
            </w:r>
            <w:r w:rsidRPr="00C16080">
              <w:rPr>
                <w:lang w:val="en-US"/>
              </w:rPr>
              <w:t xml:space="preserve"> </w:t>
            </w:r>
            <w:r>
              <w:rPr>
                <w:lang w:val="en-US"/>
              </w:rPr>
              <w:t>U</w:t>
            </w:r>
            <w:r w:rsidRPr="00C16080">
              <w:rPr>
                <w:sz w:val="20"/>
                <w:szCs w:val="20"/>
                <w:lang w:val="en-US"/>
              </w:rPr>
              <w:t>nderstanding discrimination is important for creating inclusive, respectful societies</w:t>
            </w:r>
            <w:r w:rsidRPr="00C16080">
              <w:rPr>
                <w:lang w:val="en-US"/>
              </w:rPr>
              <w:t>.</w:t>
            </w:r>
          </w:p>
          <w:p w14:paraId="7FDBC7C9" w14:textId="77777777" w:rsidR="00C16080" w:rsidRPr="00C16080" w:rsidRDefault="00C16080" w:rsidP="00FA04DA">
            <w:pPr>
              <w:snapToGrid w:val="0"/>
              <w:jc w:val="both"/>
              <w:rPr>
                <w:bCs/>
                <w:sz w:val="20"/>
                <w:szCs w:val="20"/>
                <w:lang w:val="en-US"/>
              </w:rPr>
            </w:pPr>
            <w:r w:rsidRPr="00C16080">
              <w:rPr>
                <w:bCs/>
                <w:sz w:val="20"/>
                <w:szCs w:val="20"/>
                <w:lang w:val="en-US"/>
              </w:rPr>
              <w:t>Vocabulary:</w:t>
            </w:r>
            <w:r>
              <w:rPr>
                <w:bCs/>
                <w:sz w:val="20"/>
                <w:szCs w:val="20"/>
                <w:lang w:val="en-US"/>
              </w:rPr>
              <w:t xml:space="preserve"> terms</w:t>
            </w:r>
          </w:p>
          <w:p w14:paraId="2D8C6EF2" w14:textId="77777777" w:rsidR="00C16080" w:rsidRPr="00C16080" w:rsidRDefault="00C16080" w:rsidP="00FA04DA">
            <w:pPr>
              <w:snapToGrid w:val="0"/>
              <w:jc w:val="both"/>
              <w:rPr>
                <w:bCs/>
                <w:sz w:val="20"/>
                <w:szCs w:val="20"/>
                <w:lang w:val="en-US"/>
              </w:rPr>
            </w:pPr>
            <w:r w:rsidRPr="00C16080">
              <w:rPr>
                <w:bCs/>
                <w:sz w:val="20"/>
                <w:szCs w:val="20"/>
                <w:lang w:val="en-US"/>
              </w:rPr>
              <w:t>Writing:</w:t>
            </w:r>
            <w:r w:rsidRPr="00C16080">
              <w:rPr>
                <w:lang w:val="en-US"/>
              </w:rPr>
              <w:t xml:space="preserve"> </w:t>
            </w:r>
            <w:r w:rsidRPr="00C16080">
              <w:rPr>
                <w:sz w:val="20"/>
                <w:szCs w:val="20"/>
                <w:lang w:val="en-US"/>
              </w:rPr>
              <w:t>Students write down one action they can take to create a more inclusive environment in their community, school, or workplace.</w:t>
            </w:r>
          </w:p>
          <w:p w14:paraId="7F88F661" w14:textId="77777777" w:rsidR="005A41BE" w:rsidRPr="008743B8" w:rsidRDefault="005A41BE" w:rsidP="00625B4E">
            <w:pPr>
              <w:snapToGrid w:val="0"/>
              <w:jc w:val="both"/>
              <w:rPr>
                <w:bCs/>
                <w:sz w:val="20"/>
                <w:szCs w:val="20"/>
                <w:lang w:val="en-US"/>
              </w:rPr>
            </w:pPr>
            <w:r w:rsidRPr="00283062">
              <w:rPr>
                <w:b/>
                <w:sz w:val="20"/>
                <w:szCs w:val="20"/>
                <w:lang w:val="en-US"/>
              </w:rPr>
              <w:t xml:space="preserve">IWS </w:t>
            </w:r>
            <w:r>
              <w:rPr>
                <w:b/>
                <w:sz w:val="20"/>
                <w:szCs w:val="20"/>
                <w:lang w:val="en-US"/>
              </w:rPr>
              <w:t>3</w:t>
            </w:r>
            <w:r w:rsidRPr="00283062">
              <w:rPr>
                <w:b/>
                <w:sz w:val="20"/>
                <w:szCs w:val="20"/>
                <w:lang w:val="en-US"/>
              </w:rPr>
              <w:t>:</w:t>
            </w:r>
            <w:r w:rsidRPr="0072736A">
              <w:rPr>
                <w:sz w:val="20"/>
                <w:szCs w:val="20"/>
                <w:lang w:val="en-US"/>
              </w:rPr>
              <w:t xml:space="preserve"> </w:t>
            </w:r>
            <w:r>
              <w:rPr>
                <w:sz w:val="20"/>
                <w:szCs w:val="20"/>
                <w:lang w:val="en-US"/>
              </w:rPr>
              <w:t>S</w:t>
            </w:r>
            <w:r w:rsidRPr="00F2696D">
              <w:rPr>
                <w:sz w:val="20"/>
                <w:szCs w:val="20"/>
                <w:lang w:val="en-US"/>
              </w:rPr>
              <w:t xml:space="preserve">ocial problems affecting </w:t>
            </w:r>
            <w:r>
              <w:rPr>
                <w:sz w:val="20"/>
                <w:szCs w:val="20"/>
                <w:lang w:val="en-US"/>
              </w:rPr>
              <w:t>Kazakhstan and Kazakhstanian’s</w:t>
            </w:r>
            <w:r w:rsidRPr="00F2696D">
              <w:rPr>
                <w:sz w:val="20"/>
                <w:szCs w:val="20"/>
                <w:lang w:val="en-US"/>
              </w:rPr>
              <w:t xml:space="preserve"> community</w:t>
            </w:r>
            <w:r>
              <w:rPr>
                <w:sz w:val="20"/>
                <w:szCs w:val="20"/>
                <w:lang w:val="en-US"/>
              </w:rPr>
              <w:t>.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460D77B" w14:textId="77777777" w:rsidR="005C67BF" w:rsidRDefault="0061738F" w:rsidP="005C67BF">
            <w:pPr>
              <w:tabs>
                <w:tab w:val="left" w:pos="1276"/>
              </w:tabs>
              <w:snapToGrid w:val="0"/>
              <w:jc w:val="both"/>
              <w:rPr>
                <w:lang w:val="en-US" w:eastAsia="ar-SA"/>
              </w:rPr>
            </w:pPr>
            <w:r>
              <w:rPr>
                <w:sz w:val="22"/>
                <w:szCs w:val="22"/>
                <w:lang w:val="en-US" w:eastAsia="ar-SA"/>
              </w:rPr>
              <w:t>2</w:t>
            </w:r>
          </w:p>
          <w:p w14:paraId="5237676B" w14:textId="77777777" w:rsidR="00283062" w:rsidRDefault="00283062" w:rsidP="005C67BF">
            <w:pPr>
              <w:tabs>
                <w:tab w:val="left" w:pos="1276"/>
              </w:tabs>
              <w:snapToGrid w:val="0"/>
              <w:jc w:val="both"/>
              <w:rPr>
                <w:lang w:val="en-US" w:eastAsia="ar-SA"/>
              </w:rPr>
            </w:pPr>
          </w:p>
          <w:p w14:paraId="328756A1" w14:textId="77777777" w:rsidR="00283062" w:rsidRDefault="00283062" w:rsidP="005C67BF">
            <w:pPr>
              <w:tabs>
                <w:tab w:val="left" w:pos="1276"/>
              </w:tabs>
              <w:snapToGrid w:val="0"/>
              <w:jc w:val="both"/>
              <w:rPr>
                <w:lang w:val="en-US" w:eastAsia="ar-SA"/>
              </w:rPr>
            </w:pPr>
          </w:p>
          <w:p w14:paraId="0D132167" w14:textId="77777777" w:rsidR="00283062" w:rsidRDefault="00283062" w:rsidP="005C67BF">
            <w:pPr>
              <w:tabs>
                <w:tab w:val="left" w:pos="1276"/>
              </w:tabs>
              <w:snapToGrid w:val="0"/>
              <w:jc w:val="both"/>
              <w:rPr>
                <w:lang w:val="en-US" w:eastAsia="ar-SA"/>
              </w:rPr>
            </w:pPr>
          </w:p>
          <w:p w14:paraId="31F527C3" w14:textId="77777777" w:rsidR="00283062" w:rsidRDefault="00283062" w:rsidP="005C67BF">
            <w:pPr>
              <w:tabs>
                <w:tab w:val="left" w:pos="1276"/>
              </w:tabs>
              <w:snapToGrid w:val="0"/>
              <w:jc w:val="both"/>
              <w:rPr>
                <w:lang w:val="en-US" w:eastAsia="ar-SA"/>
              </w:rPr>
            </w:pPr>
          </w:p>
          <w:p w14:paraId="25033849" w14:textId="77777777" w:rsidR="00283062" w:rsidRDefault="00283062" w:rsidP="005C67BF">
            <w:pPr>
              <w:tabs>
                <w:tab w:val="left" w:pos="1276"/>
              </w:tabs>
              <w:snapToGrid w:val="0"/>
              <w:jc w:val="both"/>
              <w:rPr>
                <w:lang w:val="en-US" w:eastAsia="ar-SA"/>
              </w:rPr>
            </w:pPr>
          </w:p>
          <w:p w14:paraId="07931733" w14:textId="77777777" w:rsidR="000E1021" w:rsidRDefault="000E1021" w:rsidP="005C67BF">
            <w:pPr>
              <w:tabs>
                <w:tab w:val="left" w:pos="1276"/>
              </w:tabs>
              <w:snapToGrid w:val="0"/>
              <w:jc w:val="both"/>
              <w:rPr>
                <w:lang w:val="en-US" w:eastAsia="ar-SA"/>
              </w:rPr>
            </w:pPr>
          </w:p>
          <w:p w14:paraId="30EDA85D" w14:textId="77777777" w:rsidR="00283062" w:rsidRPr="007C3198" w:rsidRDefault="00283062" w:rsidP="005C67BF">
            <w:pPr>
              <w:tabs>
                <w:tab w:val="left" w:pos="1276"/>
              </w:tabs>
              <w:snapToGrid w:val="0"/>
              <w:jc w:val="both"/>
              <w:rPr>
                <w:lang w:val="en-US" w:eastAsia="ar-SA"/>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860D167" w14:textId="77777777" w:rsidR="005C67BF" w:rsidRDefault="00283062" w:rsidP="005C67BF">
            <w:pPr>
              <w:tabs>
                <w:tab w:val="left" w:pos="1276"/>
              </w:tabs>
              <w:snapToGrid w:val="0"/>
              <w:jc w:val="both"/>
              <w:rPr>
                <w:bCs/>
                <w:lang w:val="en-US" w:eastAsia="ar-SA"/>
              </w:rPr>
            </w:pPr>
            <w:r>
              <w:rPr>
                <w:bCs/>
                <w:sz w:val="22"/>
                <w:szCs w:val="22"/>
                <w:lang w:val="en-US" w:eastAsia="ar-SA"/>
              </w:rPr>
              <w:t>9</w:t>
            </w:r>
          </w:p>
          <w:p w14:paraId="254E1930" w14:textId="77777777" w:rsidR="005951C4" w:rsidRDefault="005951C4" w:rsidP="005C67BF">
            <w:pPr>
              <w:tabs>
                <w:tab w:val="left" w:pos="1276"/>
              </w:tabs>
              <w:snapToGrid w:val="0"/>
              <w:jc w:val="both"/>
              <w:rPr>
                <w:bCs/>
                <w:lang w:val="en-US" w:eastAsia="ar-SA"/>
              </w:rPr>
            </w:pPr>
          </w:p>
          <w:p w14:paraId="402905D4" w14:textId="77777777" w:rsidR="005951C4" w:rsidRDefault="005951C4" w:rsidP="005C67BF">
            <w:pPr>
              <w:tabs>
                <w:tab w:val="left" w:pos="1276"/>
              </w:tabs>
              <w:snapToGrid w:val="0"/>
              <w:jc w:val="both"/>
              <w:rPr>
                <w:bCs/>
                <w:lang w:val="en-US" w:eastAsia="ar-SA"/>
              </w:rPr>
            </w:pPr>
          </w:p>
          <w:p w14:paraId="00D1631F" w14:textId="77777777" w:rsidR="005951C4" w:rsidRDefault="005951C4" w:rsidP="005C67BF">
            <w:pPr>
              <w:tabs>
                <w:tab w:val="left" w:pos="1276"/>
              </w:tabs>
              <w:snapToGrid w:val="0"/>
              <w:jc w:val="both"/>
              <w:rPr>
                <w:bCs/>
                <w:lang w:val="en-US" w:eastAsia="ar-SA"/>
              </w:rPr>
            </w:pPr>
          </w:p>
          <w:p w14:paraId="7BD44C36" w14:textId="77777777" w:rsidR="005951C4" w:rsidRDefault="005951C4" w:rsidP="005C67BF">
            <w:pPr>
              <w:tabs>
                <w:tab w:val="left" w:pos="1276"/>
              </w:tabs>
              <w:snapToGrid w:val="0"/>
              <w:jc w:val="both"/>
              <w:rPr>
                <w:bCs/>
                <w:lang w:val="en-US" w:eastAsia="ar-SA"/>
              </w:rPr>
            </w:pPr>
          </w:p>
          <w:p w14:paraId="1A7CBD6A" w14:textId="77777777" w:rsidR="00FA04DA" w:rsidRDefault="00FA04DA" w:rsidP="005C67BF">
            <w:pPr>
              <w:tabs>
                <w:tab w:val="left" w:pos="1276"/>
              </w:tabs>
              <w:snapToGrid w:val="0"/>
              <w:jc w:val="both"/>
              <w:rPr>
                <w:bCs/>
                <w:lang w:val="en-US" w:eastAsia="ar-SA"/>
              </w:rPr>
            </w:pPr>
          </w:p>
          <w:p w14:paraId="3E7B4C06" w14:textId="77777777" w:rsidR="005951C4" w:rsidRPr="005A41BE" w:rsidRDefault="005A41BE" w:rsidP="00283062">
            <w:pPr>
              <w:tabs>
                <w:tab w:val="left" w:pos="1276"/>
              </w:tabs>
              <w:snapToGrid w:val="0"/>
              <w:jc w:val="both"/>
              <w:rPr>
                <w:bCs/>
                <w:lang w:val="en-US" w:eastAsia="ar-SA"/>
              </w:rPr>
            </w:pPr>
            <w:r>
              <w:rPr>
                <w:bCs/>
                <w:lang w:val="en-US" w:eastAsia="ar-SA"/>
              </w:rPr>
              <w:t>17</w:t>
            </w:r>
          </w:p>
        </w:tc>
      </w:tr>
      <w:tr w:rsidR="005C67BF" w:rsidRPr="007C3198" w14:paraId="1214EC36"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3FF905B5" w14:textId="77777777" w:rsidR="005C67BF" w:rsidRDefault="005C67BF" w:rsidP="005C67BF">
            <w:pPr>
              <w:jc w:val="center"/>
              <w:rPr>
                <w:lang w:val="kk-KZ"/>
              </w:rPr>
            </w:pPr>
            <w:r w:rsidRPr="007C3198">
              <w:rPr>
                <w:sz w:val="22"/>
                <w:szCs w:val="22"/>
                <w:lang w:val="kk-KZ"/>
              </w:rPr>
              <w:t>13</w:t>
            </w:r>
          </w:p>
          <w:p w14:paraId="4F5CD9CE" w14:textId="77777777" w:rsidR="0072736A" w:rsidRDefault="0072736A" w:rsidP="005C67BF">
            <w:pPr>
              <w:jc w:val="center"/>
              <w:rPr>
                <w:lang w:val="kk-KZ"/>
              </w:rPr>
            </w:pPr>
          </w:p>
          <w:p w14:paraId="381C80A3" w14:textId="77777777" w:rsidR="0072736A" w:rsidRDefault="0072736A" w:rsidP="005C67BF">
            <w:pPr>
              <w:jc w:val="center"/>
              <w:rPr>
                <w:lang w:val="kk-KZ"/>
              </w:rPr>
            </w:pPr>
          </w:p>
          <w:p w14:paraId="387FCE06" w14:textId="77777777" w:rsidR="0072736A" w:rsidRPr="007C3198" w:rsidRDefault="0072736A" w:rsidP="005C67BF">
            <w:pPr>
              <w:jc w:val="center"/>
              <w:rPr>
                <w:lang w:val="kk-KZ"/>
              </w:rPr>
            </w:pP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1A0F89BC" w14:textId="77777777" w:rsidR="005C67BF" w:rsidRPr="001061CF" w:rsidRDefault="001061CF" w:rsidP="005C67BF">
            <w:pPr>
              <w:snapToGrid w:val="0"/>
              <w:jc w:val="both"/>
              <w:rPr>
                <w:b/>
                <w:bCs/>
                <w:sz w:val="20"/>
                <w:szCs w:val="20"/>
                <w:lang w:val="en-US"/>
              </w:rPr>
            </w:pPr>
            <w:r w:rsidRPr="001061CF">
              <w:rPr>
                <w:b/>
                <w:bCs/>
                <w:sz w:val="20"/>
                <w:szCs w:val="20"/>
                <w:lang w:val="en-US"/>
              </w:rPr>
              <w:t>Gender Discrimination</w:t>
            </w:r>
          </w:p>
          <w:p w14:paraId="6123A4B2" w14:textId="77777777" w:rsidR="001061CF" w:rsidRPr="008743B8" w:rsidRDefault="001061CF" w:rsidP="005C67BF">
            <w:pPr>
              <w:snapToGrid w:val="0"/>
              <w:jc w:val="both"/>
              <w:rPr>
                <w:bCs/>
                <w:sz w:val="20"/>
                <w:szCs w:val="20"/>
                <w:lang w:val="en-US"/>
              </w:rPr>
            </w:pPr>
            <w:r>
              <w:rPr>
                <w:bCs/>
                <w:sz w:val="20"/>
                <w:szCs w:val="20"/>
                <w:lang w:val="en-US"/>
              </w:rPr>
              <w:t xml:space="preserve">Reading: </w:t>
            </w:r>
            <w:r w:rsidR="008743B8" w:rsidRPr="008743B8">
              <w:rPr>
                <w:sz w:val="20"/>
                <w:szCs w:val="20"/>
                <w:lang w:val="en-US"/>
              </w:rPr>
              <w:t>The role of gender stereotypes in perpetuating gender discrimination</w:t>
            </w:r>
          </w:p>
          <w:p w14:paraId="2F7231BB" w14:textId="77777777" w:rsidR="001061CF" w:rsidRPr="008743B8" w:rsidRDefault="001061CF" w:rsidP="005C67BF">
            <w:pPr>
              <w:snapToGrid w:val="0"/>
              <w:jc w:val="both"/>
              <w:rPr>
                <w:bCs/>
                <w:sz w:val="20"/>
                <w:szCs w:val="20"/>
                <w:lang w:val="en-US"/>
              </w:rPr>
            </w:pPr>
            <w:r>
              <w:rPr>
                <w:bCs/>
                <w:sz w:val="20"/>
                <w:szCs w:val="20"/>
                <w:lang w:val="en-US"/>
              </w:rPr>
              <w:t>Speaking:</w:t>
            </w:r>
            <w:r w:rsidR="008743B8" w:rsidRPr="008743B8">
              <w:rPr>
                <w:lang w:val="en-US"/>
              </w:rPr>
              <w:t xml:space="preserve"> </w:t>
            </w:r>
            <w:r w:rsidR="008743B8" w:rsidRPr="008743B8">
              <w:rPr>
                <w:sz w:val="20"/>
                <w:szCs w:val="20"/>
                <w:lang w:val="en-US"/>
              </w:rPr>
              <w:t>Gender discrimination can take many forms and have serious consequences, but there are ways to challenge and address it.</w:t>
            </w:r>
          </w:p>
          <w:p w14:paraId="4AEAB072" w14:textId="77777777" w:rsidR="001061CF" w:rsidRDefault="001061CF" w:rsidP="005C67BF">
            <w:pPr>
              <w:snapToGrid w:val="0"/>
              <w:jc w:val="both"/>
              <w:rPr>
                <w:bCs/>
                <w:sz w:val="20"/>
                <w:szCs w:val="20"/>
                <w:lang w:val="en-US"/>
              </w:rPr>
            </w:pPr>
            <w:r>
              <w:rPr>
                <w:bCs/>
                <w:sz w:val="20"/>
                <w:szCs w:val="20"/>
                <w:lang w:val="en-US"/>
              </w:rPr>
              <w:t>Vocabulary:</w:t>
            </w:r>
            <w:r w:rsidR="008743B8">
              <w:rPr>
                <w:bCs/>
                <w:sz w:val="20"/>
                <w:szCs w:val="20"/>
                <w:lang w:val="en-US"/>
              </w:rPr>
              <w:t xml:space="preserve"> terms</w:t>
            </w:r>
          </w:p>
          <w:p w14:paraId="287FD344" w14:textId="77777777" w:rsidR="001061CF" w:rsidRPr="001061CF" w:rsidRDefault="001061CF" w:rsidP="005C67BF">
            <w:pPr>
              <w:snapToGrid w:val="0"/>
              <w:jc w:val="both"/>
              <w:rPr>
                <w:bCs/>
                <w:sz w:val="20"/>
                <w:szCs w:val="20"/>
                <w:lang w:val="en-US"/>
              </w:rPr>
            </w:pPr>
            <w:r>
              <w:rPr>
                <w:bCs/>
                <w:sz w:val="20"/>
                <w:szCs w:val="20"/>
                <w:lang w:val="en-US"/>
              </w:rPr>
              <w:t>Writing:</w:t>
            </w:r>
            <w:r w:rsidR="008743B8" w:rsidRPr="008743B8">
              <w:rPr>
                <w:lang w:val="en-US"/>
              </w:rPr>
              <w:t xml:space="preserve"> </w:t>
            </w:r>
            <w:r w:rsidR="008743B8" w:rsidRPr="008743B8">
              <w:rPr>
                <w:sz w:val="20"/>
                <w:szCs w:val="20"/>
                <w:lang w:val="en-US"/>
              </w:rPr>
              <w:t>Research a global or local initiative that has successfully addressed gender discrimination (e.g., a company’s diversity program, a government policy, or a grassroots movement). Write a 1-page reflection on the initiative and its impact.</w:t>
            </w:r>
          </w:p>
          <w:p w14:paraId="4AD8A6FA" w14:textId="77777777" w:rsidR="002155F1" w:rsidRPr="005A41BE" w:rsidRDefault="002155F1" w:rsidP="008743B8">
            <w:pPr>
              <w:snapToGrid w:val="0"/>
              <w:jc w:val="both"/>
              <w:rPr>
                <w:sz w:val="20"/>
                <w:szCs w:val="20"/>
                <w:lang w:val="en-US"/>
              </w:rPr>
            </w:pPr>
            <w:r w:rsidRPr="00283062">
              <w:rPr>
                <w:b/>
                <w:sz w:val="20"/>
                <w:szCs w:val="20"/>
                <w:lang w:val="en-US"/>
              </w:rPr>
              <w:t>IWS</w:t>
            </w:r>
            <w:r w:rsidR="005A41BE">
              <w:rPr>
                <w:b/>
                <w:sz w:val="20"/>
                <w:szCs w:val="20"/>
                <w:lang w:val="en-US"/>
              </w:rPr>
              <w:t>T</w:t>
            </w:r>
            <w:r w:rsidRPr="00283062">
              <w:rPr>
                <w:b/>
                <w:sz w:val="20"/>
                <w:szCs w:val="20"/>
                <w:lang w:val="en-US"/>
              </w:rPr>
              <w:t xml:space="preserve"> </w:t>
            </w:r>
            <w:r w:rsidR="005A41BE">
              <w:rPr>
                <w:b/>
                <w:sz w:val="20"/>
                <w:szCs w:val="20"/>
                <w:lang w:val="en-US"/>
              </w:rPr>
              <w:t>6</w:t>
            </w:r>
            <w:r w:rsidRPr="00283062">
              <w:rPr>
                <w:b/>
                <w:sz w:val="20"/>
                <w:szCs w:val="20"/>
                <w:lang w:val="en-US"/>
              </w:rPr>
              <w:t>:</w:t>
            </w:r>
            <w:r w:rsidRPr="0072736A">
              <w:rPr>
                <w:sz w:val="20"/>
                <w:szCs w:val="20"/>
                <w:lang w:val="en-US"/>
              </w:rPr>
              <w:t xml:space="preserve"> </w:t>
            </w:r>
            <w:r w:rsidR="008743B8" w:rsidRPr="008743B8">
              <w:rPr>
                <w:sz w:val="20"/>
                <w:szCs w:val="20"/>
                <w:lang w:val="en-US"/>
              </w:rPr>
              <w:t>Students write down one action they will take to challenge gender discrimination in their everyday life, whether it’s speaking up in a situation or supporting a cause that advocates for gender equality.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48AA566" w14:textId="77777777" w:rsidR="005C67BF" w:rsidRDefault="0061738F" w:rsidP="005C67BF">
            <w:pPr>
              <w:tabs>
                <w:tab w:val="left" w:pos="1276"/>
              </w:tabs>
              <w:snapToGrid w:val="0"/>
              <w:jc w:val="both"/>
              <w:rPr>
                <w:lang w:val="en-US" w:eastAsia="ar-SA"/>
              </w:rPr>
            </w:pPr>
            <w:r>
              <w:rPr>
                <w:sz w:val="22"/>
                <w:szCs w:val="22"/>
                <w:lang w:val="en-US" w:eastAsia="ar-SA"/>
              </w:rPr>
              <w:t>2</w:t>
            </w:r>
          </w:p>
          <w:p w14:paraId="05F83F6E" w14:textId="77777777" w:rsidR="00283062" w:rsidRDefault="00283062" w:rsidP="005C67BF">
            <w:pPr>
              <w:tabs>
                <w:tab w:val="left" w:pos="1276"/>
              </w:tabs>
              <w:snapToGrid w:val="0"/>
              <w:jc w:val="both"/>
              <w:rPr>
                <w:lang w:val="en-US" w:eastAsia="ar-SA"/>
              </w:rPr>
            </w:pPr>
          </w:p>
          <w:p w14:paraId="1FA61EBA" w14:textId="77777777" w:rsidR="00283062" w:rsidRDefault="00283062" w:rsidP="005C67BF">
            <w:pPr>
              <w:tabs>
                <w:tab w:val="left" w:pos="1276"/>
              </w:tabs>
              <w:snapToGrid w:val="0"/>
              <w:jc w:val="both"/>
              <w:rPr>
                <w:lang w:val="en-US" w:eastAsia="ar-SA"/>
              </w:rPr>
            </w:pPr>
          </w:p>
          <w:p w14:paraId="42F58F26" w14:textId="77777777" w:rsidR="00283062" w:rsidRDefault="00283062" w:rsidP="005C67BF">
            <w:pPr>
              <w:tabs>
                <w:tab w:val="left" w:pos="1276"/>
              </w:tabs>
              <w:snapToGrid w:val="0"/>
              <w:jc w:val="both"/>
              <w:rPr>
                <w:lang w:val="en-US" w:eastAsia="ar-SA"/>
              </w:rPr>
            </w:pPr>
          </w:p>
          <w:p w14:paraId="61818CE1" w14:textId="77777777" w:rsidR="00283062" w:rsidRDefault="00283062" w:rsidP="005C67BF">
            <w:pPr>
              <w:tabs>
                <w:tab w:val="left" w:pos="1276"/>
              </w:tabs>
              <w:snapToGrid w:val="0"/>
              <w:jc w:val="both"/>
              <w:rPr>
                <w:lang w:val="en-US" w:eastAsia="ar-SA"/>
              </w:rPr>
            </w:pPr>
          </w:p>
          <w:p w14:paraId="4206790B" w14:textId="77777777" w:rsidR="00283062" w:rsidRDefault="00283062" w:rsidP="005C67BF">
            <w:pPr>
              <w:tabs>
                <w:tab w:val="left" w:pos="1276"/>
              </w:tabs>
              <w:snapToGrid w:val="0"/>
              <w:jc w:val="both"/>
              <w:rPr>
                <w:lang w:val="en-US" w:eastAsia="ar-SA"/>
              </w:rPr>
            </w:pPr>
          </w:p>
          <w:p w14:paraId="0D5E64A7" w14:textId="77777777" w:rsidR="00283062" w:rsidRPr="007C3198" w:rsidRDefault="00283062" w:rsidP="005C67BF">
            <w:pPr>
              <w:tabs>
                <w:tab w:val="left" w:pos="1276"/>
              </w:tabs>
              <w:snapToGrid w:val="0"/>
              <w:jc w:val="both"/>
              <w:rPr>
                <w:lang w:val="en-US" w:eastAsia="ar-SA"/>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9482358" w14:textId="77777777" w:rsidR="005C67BF" w:rsidRDefault="00283062" w:rsidP="005C67BF">
            <w:pPr>
              <w:tabs>
                <w:tab w:val="left" w:pos="1276"/>
              </w:tabs>
              <w:snapToGrid w:val="0"/>
              <w:jc w:val="both"/>
              <w:rPr>
                <w:bCs/>
                <w:lang w:val="en-US" w:eastAsia="ar-SA"/>
              </w:rPr>
            </w:pPr>
            <w:r>
              <w:rPr>
                <w:bCs/>
                <w:sz w:val="22"/>
                <w:szCs w:val="22"/>
                <w:lang w:val="en-US" w:eastAsia="ar-SA"/>
              </w:rPr>
              <w:t>9</w:t>
            </w:r>
          </w:p>
          <w:p w14:paraId="5F80EE83" w14:textId="77777777" w:rsidR="00A24E9B" w:rsidRDefault="00A24E9B" w:rsidP="005C67BF">
            <w:pPr>
              <w:tabs>
                <w:tab w:val="left" w:pos="1276"/>
              </w:tabs>
              <w:snapToGrid w:val="0"/>
              <w:jc w:val="both"/>
              <w:rPr>
                <w:bCs/>
                <w:lang w:val="en-US" w:eastAsia="ar-SA"/>
              </w:rPr>
            </w:pPr>
          </w:p>
          <w:p w14:paraId="704B080E" w14:textId="77777777" w:rsidR="00A24E9B" w:rsidRDefault="00A24E9B" w:rsidP="005C67BF">
            <w:pPr>
              <w:tabs>
                <w:tab w:val="left" w:pos="1276"/>
              </w:tabs>
              <w:snapToGrid w:val="0"/>
              <w:jc w:val="both"/>
              <w:rPr>
                <w:bCs/>
                <w:lang w:val="en-US" w:eastAsia="ar-SA"/>
              </w:rPr>
            </w:pPr>
          </w:p>
          <w:p w14:paraId="0980F394" w14:textId="77777777" w:rsidR="00A24E9B" w:rsidRDefault="00A24E9B" w:rsidP="005C67BF">
            <w:pPr>
              <w:tabs>
                <w:tab w:val="left" w:pos="1276"/>
              </w:tabs>
              <w:snapToGrid w:val="0"/>
              <w:jc w:val="both"/>
              <w:rPr>
                <w:bCs/>
                <w:lang w:val="en-US" w:eastAsia="ar-SA"/>
              </w:rPr>
            </w:pPr>
          </w:p>
          <w:p w14:paraId="330D3D39" w14:textId="77777777" w:rsidR="00A24E9B" w:rsidRDefault="00A24E9B" w:rsidP="005C67BF">
            <w:pPr>
              <w:tabs>
                <w:tab w:val="left" w:pos="1276"/>
              </w:tabs>
              <w:snapToGrid w:val="0"/>
              <w:jc w:val="both"/>
              <w:rPr>
                <w:bCs/>
                <w:lang w:val="en-US" w:eastAsia="ar-SA"/>
              </w:rPr>
            </w:pPr>
          </w:p>
          <w:p w14:paraId="1DF27FFD" w14:textId="77777777" w:rsidR="00A24E9B" w:rsidRDefault="00A24E9B" w:rsidP="005C67BF">
            <w:pPr>
              <w:tabs>
                <w:tab w:val="left" w:pos="1276"/>
              </w:tabs>
              <w:snapToGrid w:val="0"/>
              <w:jc w:val="both"/>
              <w:rPr>
                <w:bCs/>
                <w:lang w:val="en-US" w:eastAsia="ar-SA"/>
              </w:rPr>
            </w:pPr>
          </w:p>
          <w:p w14:paraId="7B24BCF0" w14:textId="77777777" w:rsidR="00A24E9B" w:rsidRDefault="00A24E9B" w:rsidP="005C67BF">
            <w:pPr>
              <w:tabs>
                <w:tab w:val="left" w:pos="1276"/>
              </w:tabs>
              <w:snapToGrid w:val="0"/>
              <w:jc w:val="both"/>
              <w:rPr>
                <w:bCs/>
                <w:lang w:val="en-US" w:eastAsia="ar-SA"/>
              </w:rPr>
            </w:pPr>
          </w:p>
          <w:p w14:paraId="4B712D96" w14:textId="77777777" w:rsidR="00A24E9B" w:rsidRDefault="00A24E9B" w:rsidP="005C67BF">
            <w:pPr>
              <w:tabs>
                <w:tab w:val="left" w:pos="1276"/>
              </w:tabs>
              <w:snapToGrid w:val="0"/>
              <w:jc w:val="both"/>
              <w:rPr>
                <w:bCs/>
                <w:lang w:val="en-US" w:eastAsia="ar-SA"/>
              </w:rPr>
            </w:pPr>
          </w:p>
          <w:p w14:paraId="4FEEAAA2" w14:textId="77777777" w:rsidR="00A24E9B" w:rsidRPr="007C3198" w:rsidRDefault="00A24E9B" w:rsidP="005C67BF">
            <w:pPr>
              <w:tabs>
                <w:tab w:val="left" w:pos="1276"/>
              </w:tabs>
              <w:snapToGrid w:val="0"/>
              <w:jc w:val="both"/>
              <w:rPr>
                <w:bCs/>
                <w:lang w:val="en-US" w:eastAsia="ar-SA"/>
              </w:rPr>
            </w:pPr>
          </w:p>
        </w:tc>
      </w:tr>
      <w:tr w:rsidR="005C67BF" w:rsidRPr="007C3198" w14:paraId="08B6E6AD"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47B6818C" w14:textId="77777777" w:rsidR="005C67BF" w:rsidRPr="007C3198" w:rsidRDefault="005C67BF" w:rsidP="005C67BF">
            <w:pPr>
              <w:jc w:val="center"/>
            </w:pPr>
            <w:r w:rsidRPr="007C3198">
              <w:rPr>
                <w:sz w:val="22"/>
                <w:szCs w:val="22"/>
              </w:rPr>
              <w:t>14</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3F94BEF6" w14:textId="77777777" w:rsidR="005C67BF" w:rsidRPr="005A41BE" w:rsidRDefault="001061CF" w:rsidP="001061CF">
            <w:pPr>
              <w:snapToGrid w:val="0"/>
              <w:jc w:val="both"/>
              <w:rPr>
                <w:b/>
                <w:bCs/>
                <w:lang w:val="en-US"/>
              </w:rPr>
            </w:pPr>
            <w:r w:rsidRPr="005A41BE">
              <w:rPr>
                <w:b/>
                <w:bCs/>
                <w:sz w:val="22"/>
                <w:szCs w:val="22"/>
                <w:lang w:val="en-US"/>
              </w:rPr>
              <w:t>Racial Discrimination</w:t>
            </w:r>
          </w:p>
          <w:p w14:paraId="486EBACF" w14:textId="77777777" w:rsidR="001061CF" w:rsidRPr="005A41BE" w:rsidRDefault="001061CF" w:rsidP="001061CF">
            <w:pPr>
              <w:snapToGrid w:val="0"/>
              <w:jc w:val="both"/>
              <w:rPr>
                <w:bCs/>
                <w:lang w:val="en-US"/>
              </w:rPr>
            </w:pPr>
            <w:r w:rsidRPr="005A41BE">
              <w:rPr>
                <w:bCs/>
                <w:sz w:val="22"/>
                <w:szCs w:val="22"/>
                <w:lang w:val="en-US"/>
              </w:rPr>
              <w:t xml:space="preserve">Reading: </w:t>
            </w:r>
            <w:r w:rsidR="002D5750" w:rsidRPr="005A41BE">
              <w:rPr>
                <w:bCs/>
                <w:sz w:val="22"/>
                <w:szCs w:val="22"/>
                <w:lang w:val="en-US"/>
              </w:rPr>
              <w:t>Racial Discrimination and its forms.</w:t>
            </w:r>
          </w:p>
          <w:p w14:paraId="5B017010" w14:textId="77777777" w:rsidR="001061CF" w:rsidRPr="005A41BE" w:rsidRDefault="001061CF" w:rsidP="001061CF">
            <w:pPr>
              <w:snapToGrid w:val="0"/>
              <w:jc w:val="both"/>
              <w:rPr>
                <w:bCs/>
                <w:lang w:val="en-US"/>
              </w:rPr>
            </w:pPr>
            <w:r w:rsidRPr="005A41BE">
              <w:rPr>
                <w:bCs/>
                <w:sz w:val="22"/>
                <w:szCs w:val="22"/>
                <w:lang w:val="en-US"/>
              </w:rPr>
              <w:t>Speaking:</w:t>
            </w:r>
            <w:r w:rsidR="002D5750" w:rsidRPr="005A41BE">
              <w:rPr>
                <w:sz w:val="22"/>
                <w:szCs w:val="22"/>
                <w:lang w:val="en-US"/>
              </w:rPr>
              <w:t xml:space="preserve"> The importance of standing up against racial discrimination and how to do so respectfully and effectively.</w:t>
            </w:r>
          </w:p>
          <w:p w14:paraId="6134FFFC" w14:textId="77777777" w:rsidR="001061CF" w:rsidRPr="005A41BE" w:rsidRDefault="001061CF" w:rsidP="001061CF">
            <w:pPr>
              <w:snapToGrid w:val="0"/>
              <w:jc w:val="both"/>
              <w:rPr>
                <w:bCs/>
                <w:lang w:val="en-US"/>
              </w:rPr>
            </w:pPr>
            <w:r w:rsidRPr="005A41BE">
              <w:rPr>
                <w:bCs/>
                <w:sz w:val="22"/>
                <w:szCs w:val="22"/>
                <w:lang w:val="en-US"/>
              </w:rPr>
              <w:t>Vocabulary:</w:t>
            </w:r>
            <w:r w:rsidR="008743B8" w:rsidRPr="005A41BE">
              <w:rPr>
                <w:bCs/>
                <w:sz w:val="22"/>
                <w:szCs w:val="22"/>
                <w:lang w:val="en-US"/>
              </w:rPr>
              <w:t xml:space="preserve"> related terms</w:t>
            </w:r>
          </w:p>
          <w:p w14:paraId="494D4F26" w14:textId="77777777" w:rsidR="001061CF" w:rsidRPr="005A41BE" w:rsidRDefault="001061CF" w:rsidP="00E70461">
            <w:pPr>
              <w:snapToGrid w:val="0"/>
              <w:jc w:val="both"/>
              <w:rPr>
                <w:b/>
                <w:bCs/>
                <w:lang w:val="en-US"/>
              </w:rPr>
            </w:pPr>
            <w:r w:rsidRPr="005A41BE">
              <w:rPr>
                <w:bCs/>
                <w:sz w:val="22"/>
                <w:szCs w:val="22"/>
                <w:lang w:val="en-US"/>
              </w:rPr>
              <w:t>Writing:</w:t>
            </w:r>
            <w:r w:rsidR="00E70461" w:rsidRPr="005A41BE">
              <w:rPr>
                <w:sz w:val="22"/>
                <w:szCs w:val="22"/>
                <w:lang w:val="en-US"/>
              </w:rPr>
              <w:t xml:space="preserve"> Research a recent instance of racial discrimination and write a 1-2 page report detailing the incident, its impact on the individuals involved, and what could have been done to prevent it.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E22E29" w14:textId="77777777" w:rsidR="005C67BF" w:rsidRPr="007C3198" w:rsidRDefault="0061738F" w:rsidP="005C67BF">
            <w:pPr>
              <w:tabs>
                <w:tab w:val="left" w:pos="1276"/>
              </w:tabs>
              <w:snapToGrid w:val="0"/>
              <w:jc w:val="both"/>
              <w:rPr>
                <w:lang w:val="en-US" w:eastAsia="ar-SA"/>
              </w:rPr>
            </w:pPr>
            <w:r>
              <w:rPr>
                <w:sz w:val="22"/>
                <w:szCs w:val="22"/>
                <w:lang w:val="en-US" w:eastAsia="ar-SA"/>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111AE11" w14:textId="77777777" w:rsidR="005C67BF" w:rsidRDefault="00283062" w:rsidP="005C67BF">
            <w:pPr>
              <w:tabs>
                <w:tab w:val="left" w:pos="1276"/>
              </w:tabs>
              <w:snapToGrid w:val="0"/>
              <w:jc w:val="both"/>
              <w:rPr>
                <w:bCs/>
                <w:lang w:val="en-US" w:eastAsia="ar-SA"/>
              </w:rPr>
            </w:pPr>
            <w:r>
              <w:rPr>
                <w:bCs/>
                <w:sz w:val="22"/>
                <w:szCs w:val="22"/>
                <w:lang w:val="en-US" w:eastAsia="ar-SA"/>
              </w:rPr>
              <w:t>9</w:t>
            </w:r>
          </w:p>
          <w:p w14:paraId="5E4F8D7A" w14:textId="77777777" w:rsidR="005951C4" w:rsidRDefault="005951C4" w:rsidP="005C67BF">
            <w:pPr>
              <w:tabs>
                <w:tab w:val="left" w:pos="1276"/>
              </w:tabs>
              <w:snapToGrid w:val="0"/>
              <w:jc w:val="both"/>
              <w:rPr>
                <w:bCs/>
                <w:lang w:val="en-US" w:eastAsia="ar-SA"/>
              </w:rPr>
            </w:pPr>
          </w:p>
          <w:p w14:paraId="2CF37037" w14:textId="77777777" w:rsidR="005951C4" w:rsidRDefault="005951C4" w:rsidP="005C67BF">
            <w:pPr>
              <w:tabs>
                <w:tab w:val="left" w:pos="1276"/>
              </w:tabs>
              <w:snapToGrid w:val="0"/>
              <w:jc w:val="both"/>
              <w:rPr>
                <w:bCs/>
                <w:lang w:val="en-US" w:eastAsia="ar-SA"/>
              </w:rPr>
            </w:pPr>
          </w:p>
          <w:p w14:paraId="1224C13B" w14:textId="77777777" w:rsidR="005951C4" w:rsidRDefault="005951C4" w:rsidP="005C67BF">
            <w:pPr>
              <w:tabs>
                <w:tab w:val="left" w:pos="1276"/>
              </w:tabs>
              <w:snapToGrid w:val="0"/>
              <w:jc w:val="both"/>
              <w:rPr>
                <w:bCs/>
                <w:lang w:val="en-US" w:eastAsia="ar-SA"/>
              </w:rPr>
            </w:pPr>
          </w:p>
          <w:p w14:paraId="2715A058" w14:textId="77777777" w:rsidR="005951C4" w:rsidRDefault="005951C4" w:rsidP="005C67BF">
            <w:pPr>
              <w:tabs>
                <w:tab w:val="left" w:pos="1276"/>
              </w:tabs>
              <w:snapToGrid w:val="0"/>
              <w:jc w:val="both"/>
              <w:rPr>
                <w:bCs/>
                <w:lang w:val="en-US" w:eastAsia="ar-SA"/>
              </w:rPr>
            </w:pPr>
          </w:p>
          <w:p w14:paraId="03B51462" w14:textId="77777777" w:rsidR="005951C4" w:rsidRDefault="005951C4" w:rsidP="005C67BF">
            <w:pPr>
              <w:tabs>
                <w:tab w:val="left" w:pos="1276"/>
              </w:tabs>
              <w:snapToGrid w:val="0"/>
              <w:jc w:val="both"/>
              <w:rPr>
                <w:bCs/>
                <w:lang w:val="en-US" w:eastAsia="ar-SA"/>
              </w:rPr>
            </w:pPr>
          </w:p>
          <w:p w14:paraId="54DBA0DB" w14:textId="77777777" w:rsidR="005951C4" w:rsidRPr="005951C4" w:rsidRDefault="005951C4" w:rsidP="005C67BF">
            <w:pPr>
              <w:tabs>
                <w:tab w:val="left" w:pos="1276"/>
              </w:tabs>
              <w:snapToGrid w:val="0"/>
              <w:jc w:val="both"/>
              <w:rPr>
                <w:bCs/>
                <w:lang w:eastAsia="ar-SA"/>
              </w:rPr>
            </w:pPr>
          </w:p>
        </w:tc>
      </w:tr>
      <w:tr w:rsidR="007C3198" w:rsidRPr="007C3198" w14:paraId="72299686" w14:textId="77777777" w:rsidTr="00F64E14">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14:paraId="6BBC2AA6" w14:textId="77777777" w:rsidR="007C3198" w:rsidRPr="007C3198" w:rsidRDefault="007C3198" w:rsidP="007C3198">
            <w:pPr>
              <w:jc w:val="center"/>
            </w:pPr>
            <w:r w:rsidRPr="007C3198">
              <w:rPr>
                <w:sz w:val="22"/>
                <w:szCs w:val="22"/>
              </w:rPr>
              <w:t>15</w:t>
            </w:r>
          </w:p>
        </w:tc>
        <w:tc>
          <w:tcPr>
            <w:tcW w:w="6537" w:type="dxa"/>
            <w:tcBorders>
              <w:top w:val="single" w:sz="4" w:space="0" w:color="000000"/>
              <w:left w:val="single" w:sz="4" w:space="0" w:color="000000"/>
              <w:bottom w:val="single" w:sz="4" w:space="0" w:color="000000"/>
              <w:right w:val="single" w:sz="4" w:space="0" w:color="auto"/>
            </w:tcBorders>
            <w:shd w:val="clear" w:color="auto" w:fill="auto"/>
          </w:tcPr>
          <w:p w14:paraId="2CBD1E2A" w14:textId="77777777" w:rsidR="009C1049" w:rsidRPr="005A41BE" w:rsidRDefault="008743B8" w:rsidP="009C1049">
            <w:pPr>
              <w:snapToGrid w:val="0"/>
              <w:jc w:val="both"/>
              <w:rPr>
                <w:b/>
                <w:bCs/>
                <w:lang w:val="en-US"/>
              </w:rPr>
            </w:pPr>
            <w:r w:rsidRPr="005A41BE">
              <w:rPr>
                <w:b/>
                <w:bCs/>
                <w:sz w:val="22"/>
                <w:szCs w:val="22"/>
                <w:lang w:val="en-US"/>
              </w:rPr>
              <w:t>Corruption</w:t>
            </w:r>
          </w:p>
          <w:p w14:paraId="6E3AEE79" w14:textId="77777777" w:rsidR="008743B8" w:rsidRPr="005A41BE" w:rsidRDefault="008743B8" w:rsidP="008743B8">
            <w:pPr>
              <w:snapToGrid w:val="0"/>
              <w:jc w:val="both"/>
              <w:rPr>
                <w:bCs/>
                <w:lang w:val="en-US"/>
              </w:rPr>
            </w:pPr>
            <w:r w:rsidRPr="005A41BE">
              <w:rPr>
                <w:bCs/>
                <w:sz w:val="22"/>
                <w:szCs w:val="22"/>
                <w:lang w:val="en-US"/>
              </w:rPr>
              <w:t xml:space="preserve">Reading: </w:t>
            </w:r>
            <w:r w:rsidR="00CC1354" w:rsidRPr="005A41BE">
              <w:rPr>
                <w:bCs/>
                <w:sz w:val="22"/>
                <w:szCs w:val="22"/>
                <w:lang w:val="en-US"/>
              </w:rPr>
              <w:t>Corruption</w:t>
            </w:r>
          </w:p>
          <w:p w14:paraId="65DB8128" w14:textId="77777777" w:rsidR="00CC1354" w:rsidRPr="005A41BE" w:rsidRDefault="008743B8" w:rsidP="008743B8">
            <w:pPr>
              <w:snapToGrid w:val="0"/>
              <w:jc w:val="both"/>
              <w:rPr>
                <w:lang w:val="en-US"/>
              </w:rPr>
            </w:pPr>
            <w:r w:rsidRPr="005A41BE">
              <w:rPr>
                <w:bCs/>
                <w:sz w:val="22"/>
                <w:szCs w:val="22"/>
                <w:lang w:val="en-US"/>
              </w:rPr>
              <w:t>Speaking:</w:t>
            </w:r>
            <w:r w:rsidR="00CC1354" w:rsidRPr="005A41BE">
              <w:rPr>
                <w:sz w:val="22"/>
                <w:szCs w:val="22"/>
                <w:lang w:val="en-US"/>
              </w:rPr>
              <w:t xml:space="preserve"> Discuss the challenges and risks involved in exposing corruption</w:t>
            </w:r>
          </w:p>
          <w:p w14:paraId="30F6B645" w14:textId="77777777" w:rsidR="008743B8" w:rsidRPr="005A41BE" w:rsidRDefault="008743B8" w:rsidP="008743B8">
            <w:pPr>
              <w:snapToGrid w:val="0"/>
              <w:jc w:val="both"/>
              <w:rPr>
                <w:bCs/>
                <w:lang w:val="en-US"/>
              </w:rPr>
            </w:pPr>
            <w:r w:rsidRPr="005A41BE">
              <w:rPr>
                <w:bCs/>
                <w:sz w:val="22"/>
                <w:szCs w:val="22"/>
                <w:lang w:val="en-US"/>
              </w:rPr>
              <w:t>Vocabulary:</w:t>
            </w:r>
            <w:r w:rsidR="00E70461" w:rsidRPr="005A41BE">
              <w:rPr>
                <w:bCs/>
                <w:sz w:val="22"/>
                <w:szCs w:val="22"/>
                <w:lang w:val="en-US"/>
              </w:rPr>
              <w:t xml:space="preserve"> related terms</w:t>
            </w:r>
          </w:p>
          <w:p w14:paraId="03BB4DA3" w14:textId="77777777" w:rsidR="007C3198" w:rsidRPr="005A41BE" w:rsidRDefault="00A24E9B" w:rsidP="00A24E9B">
            <w:pPr>
              <w:snapToGrid w:val="0"/>
              <w:jc w:val="both"/>
              <w:rPr>
                <w:lang w:val="en-US"/>
              </w:rPr>
            </w:pPr>
            <w:r w:rsidRPr="005A41BE">
              <w:rPr>
                <w:b/>
                <w:sz w:val="22"/>
                <w:szCs w:val="22"/>
                <w:lang w:val="en-US"/>
              </w:rPr>
              <w:t>IWS</w:t>
            </w:r>
            <w:r w:rsidR="005A41BE" w:rsidRPr="005A41BE">
              <w:rPr>
                <w:b/>
                <w:sz w:val="22"/>
                <w:szCs w:val="22"/>
                <w:lang w:val="en-US"/>
              </w:rPr>
              <w:t>T</w:t>
            </w:r>
            <w:r w:rsidRPr="005A41BE">
              <w:rPr>
                <w:b/>
                <w:sz w:val="22"/>
                <w:szCs w:val="22"/>
                <w:lang w:val="en-US"/>
              </w:rPr>
              <w:t xml:space="preserve"> </w:t>
            </w:r>
            <w:r w:rsidR="005A41BE" w:rsidRPr="005A41BE">
              <w:rPr>
                <w:b/>
                <w:sz w:val="22"/>
                <w:szCs w:val="22"/>
                <w:lang w:val="en-US"/>
              </w:rPr>
              <w:t>7</w:t>
            </w:r>
            <w:r w:rsidRPr="005A41BE">
              <w:rPr>
                <w:b/>
                <w:sz w:val="22"/>
                <w:szCs w:val="22"/>
                <w:lang w:val="en-US"/>
              </w:rPr>
              <w:t>:</w:t>
            </w:r>
            <w:r w:rsidRPr="005A41BE">
              <w:rPr>
                <w:sz w:val="22"/>
                <w:szCs w:val="22"/>
                <w:lang w:val="en-US"/>
              </w:rPr>
              <w:t xml:space="preserve"> </w:t>
            </w:r>
            <w:r w:rsidR="008743B8" w:rsidRPr="005A41BE">
              <w:rPr>
                <w:bCs/>
                <w:sz w:val="22"/>
                <w:szCs w:val="22"/>
                <w:lang w:val="en-US"/>
              </w:rPr>
              <w:t>Writing:</w:t>
            </w:r>
            <w:r w:rsidR="00CC1354" w:rsidRPr="005A41BE">
              <w:rPr>
                <w:sz w:val="22"/>
                <w:szCs w:val="22"/>
                <w:lang w:val="en-US"/>
              </w:rPr>
              <w:t xml:space="preserve"> </w:t>
            </w:r>
            <w:r w:rsidR="00494CF2" w:rsidRPr="005A41BE">
              <w:rPr>
                <w:sz w:val="22"/>
                <w:szCs w:val="22"/>
                <w:lang w:val="en-US"/>
              </w:rPr>
              <w:t>W</w:t>
            </w:r>
            <w:r w:rsidR="00CC1354" w:rsidRPr="005A41BE">
              <w:rPr>
                <w:sz w:val="22"/>
                <w:szCs w:val="22"/>
                <w:lang w:val="en-US"/>
              </w:rPr>
              <w:t>rite down one action to promote ethical behavior or challenge corruption in lives</w:t>
            </w:r>
            <w:r w:rsidR="00494CF2" w:rsidRPr="005A41BE">
              <w:rPr>
                <w:sz w:val="22"/>
                <w:szCs w:val="22"/>
                <w:lang w:val="en-US"/>
              </w:rPr>
              <w:t>:</w:t>
            </w:r>
            <w:r w:rsidR="00CC1354" w:rsidRPr="005A41BE">
              <w:rPr>
                <w:sz w:val="22"/>
                <w:szCs w:val="22"/>
                <w:lang w:val="en-US"/>
              </w:rPr>
              <w:t xml:space="preserve"> promoting transparency, reporting unethical practices, or advocating for stronger laws.</w:t>
            </w:r>
          </w:p>
          <w:p w14:paraId="439E0E27" w14:textId="77777777" w:rsidR="005A41BE" w:rsidRPr="005A41BE" w:rsidRDefault="005A41BE" w:rsidP="00A24E9B">
            <w:pPr>
              <w:snapToGrid w:val="0"/>
              <w:jc w:val="both"/>
              <w:rPr>
                <w:bCs/>
                <w:lang w:val="en-US"/>
              </w:rPr>
            </w:pPr>
            <w:r w:rsidRPr="005A41BE">
              <w:rPr>
                <w:b/>
                <w:sz w:val="22"/>
                <w:szCs w:val="22"/>
                <w:lang w:val="en-US"/>
              </w:rPr>
              <w:t>Control Test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191C0E4" w14:textId="77777777" w:rsidR="007C3198" w:rsidRPr="007C3198" w:rsidRDefault="0061738F" w:rsidP="007C3198">
            <w:pPr>
              <w:tabs>
                <w:tab w:val="left" w:pos="1276"/>
              </w:tabs>
              <w:snapToGrid w:val="0"/>
              <w:jc w:val="both"/>
              <w:rPr>
                <w:lang w:val="en-US" w:eastAsia="ar-SA"/>
              </w:rPr>
            </w:pPr>
            <w:r>
              <w:rPr>
                <w:sz w:val="22"/>
                <w:szCs w:val="22"/>
                <w:lang w:val="en-US" w:eastAsia="ar-SA"/>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FA1B2AF" w14:textId="77777777" w:rsidR="009C1049" w:rsidRDefault="009C1049" w:rsidP="007C3198">
            <w:pPr>
              <w:tabs>
                <w:tab w:val="left" w:pos="1276"/>
              </w:tabs>
              <w:snapToGrid w:val="0"/>
              <w:jc w:val="both"/>
              <w:rPr>
                <w:bCs/>
                <w:lang w:val="en-US" w:eastAsia="ar-SA"/>
              </w:rPr>
            </w:pPr>
          </w:p>
          <w:p w14:paraId="2950C4D5" w14:textId="77777777" w:rsidR="00F469A5" w:rsidRDefault="00F469A5" w:rsidP="007C3198">
            <w:pPr>
              <w:tabs>
                <w:tab w:val="left" w:pos="1276"/>
              </w:tabs>
              <w:snapToGrid w:val="0"/>
              <w:jc w:val="both"/>
              <w:rPr>
                <w:bCs/>
                <w:lang w:val="en-US" w:eastAsia="ar-SA"/>
              </w:rPr>
            </w:pPr>
          </w:p>
          <w:p w14:paraId="1A9BF087" w14:textId="77777777" w:rsidR="00A24E9B" w:rsidRDefault="00A24E9B" w:rsidP="007C3198">
            <w:pPr>
              <w:tabs>
                <w:tab w:val="left" w:pos="1276"/>
              </w:tabs>
              <w:snapToGrid w:val="0"/>
              <w:jc w:val="both"/>
              <w:rPr>
                <w:bCs/>
                <w:lang w:val="en-US" w:eastAsia="ar-SA"/>
              </w:rPr>
            </w:pPr>
          </w:p>
          <w:p w14:paraId="6B673A04" w14:textId="77777777" w:rsidR="00A24E9B" w:rsidRPr="007C3198" w:rsidRDefault="00A24E9B" w:rsidP="007C3198">
            <w:pPr>
              <w:tabs>
                <w:tab w:val="left" w:pos="1276"/>
              </w:tabs>
              <w:snapToGrid w:val="0"/>
              <w:jc w:val="both"/>
              <w:rPr>
                <w:bCs/>
                <w:lang w:val="en-US" w:eastAsia="ar-SA"/>
              </w:rPr>
            </w:pPr>
            <w:r>
              <w:rPr>
                <w:bCs/>
                <w:lang w:val="en-US" w:eastAsia="ar-SA"/>
              </w:rPr>
              <w:t>20</w:t>
            </w:r>
          </w:p>
        </w:tc>
      </w:tr>
      <w:tr w:rsidR="005A41BE" w:rsidRPr="007C3198" w14:paraId="46C9C676" w14:textId="77777777" w:rsidTr="000F1163">
        <w:trPr>
          <w:trHeight w:val="516"/>
          <w:jc w:val="center"/>
        </w:trPr>
        <w:tc>
          <w:tcPr>
            <w:tcW w:w="8733" w:type="dxa"/>
            <w:gridSpan w:val="2"/>
            <w:tcBorders>
              <w:top w:val="single" w:sz="4" w:space="0" w:color="000000"/>
              <w:left w:val="single" w:sz="4" w:space="0" w:color="000000"/>
              <w:right w:val="single" w:sz="4" w:space="0" w:color="000000"/>
            </w:tcBorders>
            <w:shd w:val="clear" w:color="auto" w:fill="auto"/>
          </w:tcPr>
          <w:p w14:paraId="40808240" w14:textId="77777777" w:rsidR="005A41BE" w:rsidRPr="00283062" w:rsidRDefault="005A41BE" w:rsidP="005A41BE">
            <w:pPr>
              <w:pStyle w:val="a3"/>
              <w:snapToGrid w:val="0"/>
              <w:spacing w:after="0" w:line="240" w:lineRule="auto"/>
              <w:ind w:left="0"/>
              <w:jc w:val="both"/>
              <w:rPr>
                <w:rFonts w:ascii="Times New Roman" w:hAnsi="Times New Roman"/>
                <w:b/>
                <w:lang w:val="en-US"/>
              </w:rPr>
            </w:pPr>
            <w:r w:rsidRPr="00283062">
              <w:rPr>
                <w:rFonts w:ascii="Times New Roman" w:hAnsi="Times New Roman"/>
                <w:b/>
                <w:lang w:val="en-US"/>
              </w:rPr>
              <w:t xml:space="preserve"> </w:t>
            </w:r>
            <w:r>
              <w:rPr>
                <w:rFonts w:ascii="Times New Roman" w:hAnsi="Times New Roman"/>
                <w:lang w:val="en-US"/>
              </w:rPr>
              <w:t xml:space="preserve"> </w:t>
            </w:r>
            <w:r w:rsidRPr="00283062">
              <w:rPr>
                <w:rFonts w:ascii="Times New Roman" w:hAnsi="Times New Roman"/>
                <w:b/>
                <w:lang w:val="en-US"/>
              </w:rPr>
              <w:t>Midterm control 2</w:t>
            </w:r>
          </w:p>
        </w:tc>
        <w:tc>
          <w:tcPr>
            <w:tcW w:w="1803" w:type="dxa"/>
            <w:gridSpan w:val="2"/>
            <w:tcBorders>
              <w:top w:val="single" w:sz="4" w:space="0" w:color="000000"/>
              <w:left w:val="single" w:sz="4" w:space="0" w:color="000000"/>
              <w:right w:val="single" w:sz="4" w:space="0" w:color="000000"/>
            </w:tcBorders>
            <w:shd w:val="clear" w:color="auto" w:fill="auto"/>
          </w:tcPr>
          <w:p w14:paraId="1D119690" w14:textId="77777777" w:rsidR="005A41BE" w:rsidRPr="007C3198" w:rsidRDefault="005A41BE" w:rsidP="007C3198">
            <w:pPr>
              <w:jc w:val="both"/>
              <w:rPr>
                <w:b/>
                <w:lang w:val="en-US"/>
              </w:rPr>
            </w:pPr>
            <w:r>
              <w:rPr>
                <w:b/>
                <w:sz w:val="22"/>
                <w:szCs w:val="22"/>
                <w:lang w:val="en-US"/>
              </w:rPr>
              <w:t>100</w:t>
            </w:r>
          </w:p>
        </w:tc>
      </w:tr>
      <w:tr w:rsidR="000E0109" w:rsidRPr="007C3198" w14:paraId="75D0BA5E" w14:textId="77777777" w:rsidTr="000E0109">
        <w:trPr>
          <w:jc w:val="center"/>
        </w:trPr>
        <w:tc>
          <w:tcPr>
            <w:tcW w:w="8733"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86E4" w14:textId="77777777" w:rsidR="000E0109" w:rsidRPr="000E0109" w:rsidRDefault="000E0109" w:rsidP="00283062">
            <w:pPr>
              <w:pStyle w:val="a3"/>
              <w:snapToGrid w:val="0"/>
              <w:spacing w:after="0" w:line="240" w:lineRule="auto"/>
              <w:ind w:left="0"/>
              <w:jc w:val="both"/>
              <w:rPr>
                <w:rFonts w:ascii="Times New Roman" w:hAnsi="Times New Roman"/>
                <w:b/>
                <w:lang w:val="en-US"/>
              </w:rPr>
            </w:pPr>
            <w:r w:rsidRPr="000E0109">
              <w:rPr>
                <w:rFonts w:ascii="Times New Roman" w:hAnsi="Times New Roman"/>
                <w:b/>
                <w:lang w:val="en-US"/>
              </w:rPr>
              <w:t>Final Control (Exam)</w:t>
            </w:r>
          </w:p>
        </w:tc>
        <w:tc>
          <w:tcPr>
            <w:tcW w:w="1803" w:type="dxa"/>
            <w:gridSpan w:val="2"/>
            <w:tcBorders>
              <w:left w:val="single" w:sz="4" w:space="0" w:color="000000"/>
              <w:right w:val="single" w:sz="4" w:space="0" w:color="000000"/>
            </w:tcBorders>
            <w:shd w:val="clear" w:color="auto" w:fill="auto"/>
          </w:tcPr>
          <w:p w14:paraId="4576B37E" w14:textId="77777777" w:rsidR="000E0109" w:rsidRDefault="000E0109" w:rsidP="007C3198">
            <w:pPr>
              <w:jc w:val="both"/>
              <w:rPr>
                <w:b/>
                <w:lang w:val="en-US"/>
              </w:rPr>
            </w:pPr>
            <w:r>
              <w:rPr>
                <w:b/>
                <w:sz w:val="22"/>
                <w:szCs w:val="22"/>
                <w:lang w:val="en-US"/>
              </w:rPr>
              <w:t>100</w:t>
            </w:r>
          </w:p>
        </w:tc>
      </w:tr>
      <w:tr w:rsidR="000E0109" w:rsidRPr="007C3198" w14:paraId="13E83A5E" w14:textId="77777777" w:rsidTr="00301A1F">
        <w:trPr>
          <w:jc w:val="center"/>
        </w:trPr>
        <w:tc>
          <w:tcPr>
            <w:tcW w:w="8733" w:type="dxa"/>
            <w:gridSpan w:val="2"/>
            <w:tcBorders>
              <w:top w:val="single" w:sz="4" w:space="0" w:color="000000"/>
              <w:left w:val="single" w:sz="4" w:space="0" w:color="000000"/>
              <w:bottom w:val="single" w:sz="4" w:space="0" w:color="000000"/>
              <w:right w:val="single" w:sz="4" w:space="0" w:color="000000"/>
            </w:tcBorders>
            <w:shd w:val="clear" w:color="auto" w:fill="auto"/>
          </w:tcPr>
          <w:p w14:paraId="638AA0EE" w14:textId="77777777" w:rsidR="000E0109" w:rsidRPr="000E0109" w:rsidRDefault="000E0109" w:rsidP="00283062">
            <w:pPr>
              <w:pStyle w:val="a3"/>
              <w:snapToGrid w:val="0"/>
              <w:spacing w:after="0" w:line="240" w:lineRule="auto"/>
              <w:ind w:left="0"/>
              <w:jc w:val="both"/>
              <w:rPr>
                <w:rFonts w:ascii="Times New Roman" w:hAnsi="Times New Roman"/>
                <w:b/>
                <w:lang w:val="en-US"/>
              </w:rPr>
            </w:pPr>
            <w:r w:rsidRPr="000E0109">
              <w:rPr>
                <w:rFonts w:ascii="Times New Roman" w:hAnsi="Times New Roman"/>
                <w:b/>
                <w:lang w:val="en-US"/>
              </w:rPr>
              <w:t>Total for course</w:t>
            </w:r>
          </w:p>
        </w:tc>
        <w:tc>
          <w:tcPr>
            <w:tcW w:w="1803" w:type="dxa"/>
            <w:gridSpan w:val="2"/>
            <w:tcBorders>
              <w:left w:val="single" w:sz="4" w:space="0" w:color="000000"/>
              <w:bottom w:val="single" w:sz="4" w:space="0" w:color="000000"/>
              <w:right w:val="single" w:sz="4" w:space="0" w:color="000000"/>
            </w:tcBorders>
            <w:shd w:val="clear" w:color="auto" w:fill="auto"/>
          </w:tcPr>
          <w:p w14:paraId="584CC32B" w14:textId="77777777" w:rsidR="000E0109" w:rsidRDefault="000E0109" w:rsidP="007C3198">
            <w:pPr>
              <w:jc w:val="both"/>
              <w:rPr>
                <w:b/>
                <w:lang w:val="en-US"/>
              </w:rPr>
            </w:pPr>
            <w:r>
              <w:rPr>
                <w:b/>
                <w:sz w:val="22"/>
                <w:szCs w:val="22"/>
                <w:lang w:val="en-US"/>
              </w:rPr>
              <w:t>100</w:t>
            </w:r>
          </w:p>
        </w:tc>
      </w:tr>
    </w:tbl>
    <w:p w14:paraId="4F13D149" w14:textId="77777777" w:rsidR="00237387" w:rsidRPr="007C3198" w:rsidRDefault="00237387" w:rsidP="00237387">
      <w:pPr>
        <w:jc w:val="both"/>
        <w:rPr>
          <w:sz w:val="22"/>
          <w:szCs w:val="22"/>
          <w:lang w:val="en-US"/>
        </w:rPr>
      </w:pPr>
    </w:p>
    <w:p w14:paraId="4650ACA5" w14:textId="77777777" w:rsidR="00A50864" w:rsidRPr="007C3198" w:rsidRDefault="00A50864" w:rsidP="00237387">
      <w:pPr>
        <w:jc w:val="both"/>
        <w:rPr>
          <w:sz w:val="22"/>
          <w:szCs w:val="22"/>
          <w:lang w:val="en-US"/>
        </w:rPr>
      </w:pPr>
    </w:p>
    <w:p w14:paraId="1FFC0897" w14:textId="77777777" w:rsidR="00765B90" w:rsidRDefault="00765B90" w:rsidP="00522230">
      <w:pPr>
        <w:spacing w:after="120"/>
        <w:jc w:val="both"/>
        <w:rPr>
          <w:b/>
          <w:sz w:val="20"/>
          <w:szCs w:val="20"/>
          <w:lang w:val="en-US"/>
        </w:rPr>
      </w:pPr>
    </w:p>
    <w:p w14:paraId="22E249BF" w14:textId="77777777" w:rsidR="00522230" w:rsidRDefault="00522230" w:rsidP="00522230">
      <w:pPr>
        <w:spacing w:after="120"/>
        <w:jc w:val="both"/>
        <w:rPr>
          <w:b/>
          <w:sz w:val="20"/>
          <w:szCs w:val="20"/>
          <w:lang w:val="en-US"/>
        </w:rPr>
      </w:pPr>
      <w:r w:rsidRPr="008A5215">
        <w:rPr>
          <w:b/>
          <w:sz w:val="20"/>
          <w:szCs w:val="20"/>
          <w:lang w:val="en-US"/>
        </w:rPr>
        <w:t xml:space="preserve">Dean </w:t>
      </w:r>
      <w:r w:rsidRPr="008A5215">
        <w:rPr>
          <w:rStyle w:val="shorttext"/>
          <w:b/>
          <w:sz w:val="20"/>
          <w:szCs w:val="20"/>
          <w:lang w:val="en-US"/>
        </w:rPr>
        <w:t>of International Relations Faculty</w:t>
      </w:r>
      <w:r w:rsidRPr="008A5215">
        <w:rPr>
          <w:b/>
          <w:sz w:val="20"/>
          <w:szCs w:val="20"/>
          <w:lang w:val="en-US"/>
        </w:rPr>
        <w:tab/>
        <w:t>______________________Sairambayeva Zh.</w:t>
      </w:r>
      <w:r w:rsidR="0083209F">
        <w:rPr>
          <w:b/>
          <w:sz w:val="20"/>
          <w:szCs w:val="20"/>
          <w:lang w:val="en-US"/>
        </w:rPr>
        <w:t>T</w:t>
      </w:r>
      <w:r w:rsidRPr="008A5215">
        <w:rPr>
          <w:b/>
          <w:sz w:val="20"/>
          <w:szCs w:val="20"/>
          <w:lang w:val="en-US"/>
        </w:rPr>
        <w:t>.</w:t>
      </w:r>
    </w:p>
    <w:p w14:paraId="5E33E366" w14:textId="77777777" w:rsidR="00522230" w:rsidRPr="008A5215" w:rsidRDefault="00522230" w:rsidP="00522230">
      <w:pPr>
        <w:spacing w:after="120"/>
        <w:jc w:val="both"/>
        <w:rPr>
          <w:b/>
          <w:sz w:val="20"/>
          <w:szCs w:val="20"/>
          <w:lang w:val="en-US"/>
        </w:rPr>
      </w:pPr>
    </w:p>
    <w:p w14:paraId="07A7B70B" w14:textId="77777777" w:rsidR="00522230" w:rsidRPr="008A5215" w:rsidRDefault="00522230" w:rsidP="00522230">
      <w:pPr>
        <w:spacing w:after="120"/>
        <w:jc w:val="both"/>
        <w:rPr>
          <w:b/>
          <w:sz w:val="20"/>
          <w:szCs w:val="20"/>
          <w:lang w:val="en-US"/>
        </w:rPr>
      </w:pPr>
      <w:r w:rsidRPr="008A5215">
        <w:rPr>
          <w:b/>
          <w:sz w:val="20"/>
          <w:szCs w:val="20"/>
          <w:lang w:val="en-US"/>
        </w:rPr>
        <w:t>Chairperson of the Academic Committee</w:t>
      </w:r>
    </w:p>
    <w:p w14:paraId="4825E58E" w14:textId="77777777" w:rsidR="00522230" w:rsidRPr="008A5215" w:rsidRDefault="00522230" w:rsidP="00522230">
      <w:pPr>
        <w:spacing w:after="120"/>
        <w:jc w:val="both"/>
        <w:rPr>
          <w:b/>
          <w:sz w:val="20"/>
          <w:szCs w:val="20"/>
          <w:lang w:val="en-US"/>
        </w:rPr>
      </w:pPr>
      <w:r w:rsidRPr="008A5215">
        <w:rPr>
          <w:b/>
          <w:sz w:val="20"/>
          <w:szCs w:val="20"/>
          <w:lang w:val="en-US"/>
        </w:rPr>
        <w:t xml:space="preserve"> on Quality of Learning and Teaching  ________________________Yerimpasheva A.T.                 </w:t>
      </w:r>
    </w:p>
    <w:p w14:paraId="70E45A24" w14:textId="77777777" w:rsidR="00522230" w:rsidRPr="008A5215" w:rsidRDefault="00522230" w:rsidP="00522230">
      <w:pPr>
        <w:spacing w:after="120"/>
        <w:jc w:val="both"/>
        <w:rPr>
          <w:b/>
          <w:sz w:val="20"/>
          <w:szCs w:val="20"/>
          <w:lang w:val="en-US"/>
        </w:rPr>
      </w:pPr>
    </w:p>
    <w:p w14:paraId="036303F4" w14:textId="77777777" w:rsidR="00522230" w:rsidRPr="008A5215" w:rsidRDefault="00522230" w:rsidP="00522230">
      <w:pPr>
        <w:spacing w:after="120"/>
        <w:rPr>
          <w:b/>
          <w:sz w:val="20"/>
          <w:szCs w:val="20"/>
          <w:lang w:val="en-US"/>
        </w:rPr>
      </w:pPr>
      <w:r w:rsidRPr="008A5215">
        <w:rPr>
          <w:b/>
          <w:sz w:val="20"/>
          <w:szCs w:val="20"/>
          <w:lang w:val="en-US"/>
        </w:rPr>
        <w:t>Head of Diplomatic Translation Department ___________________Murzagaliyeva M.K.</w:t>
      </w:r>
    </w:p>
    <w:p w14:paraId="089B5846" w14:textId="77777777" w:rsidR="00522230" w:rsidRPr="008A5215" w:rsidRDefault="00522230" w:rsidP="00522230">
      <w:pPr>
        <w:spacing w:after="120"/>
        <w:rPr>
          <w:sz w:val="20"/>
          <w:szCs w:val="20"/>
          <w:lang w:val="en-US"/>
        </w:rPr>
      </w:pPr>
      <w:r w:rsidRPr="008A5215">
        <w:rPr>
          <w:b/>
          <w:sz w:val="20"/>
          <w:szCs w:val="20"/>
          <w:lang w:val="en-US"/>
        </w:rPr>
        <w:t>Senior Lecturer ___________________________________________ Omarova G.M.</w:t>
      </w:r>
    </w:p>
    <w:p w14:paraId="4A96247C" w14:textId="77777777" w:rsidR="00522230" w:rsidRDefault="00522230" w:rsidP="00237387">
      <w:pPr>
        <w:jc w:val="both"/>
        <w:rPr>
          <w:b/>
          <w:sz w:val="22"/>
          <w:szCs w:val="22"/>
          <w:lang w:val="en-US"/>
        </w:rPr>
      </w:pPr>
    </w:p>
    <w:p w14:paraId="7D028594" w14:textId="77777777" w:rsidR="00522230" w:rsidRDefault="00522230" w:rsidP="00237387">
      <w:pPr>
        <w:jc w:val="both"/>
        <w:rPr>
          <w:b/>
          <w:sz w:val="22"/>
          <w:szCs w:val="22"/>
          <w:lang w:val="en-US"/>
        </w:rPr>
      </w:pPr>
    </w:p>
    <w:p w14:paraId="64CB8B7B" w14:textId="77777777" w:rsidR="00522230" w:rsidRDefault="00522230" w:rsidP="00237387">
      <w:pPr>
        <w:jc w:val="both"/>
        <w:rPr>
          <w:b/>
          <w:sz w:val="22"/>
          <w:szCs w:val="22"/>
          <w:lang w:val="en-US"/>
        </w:rPr>
      </w:pPr>
    </w:p>
    <w:p w14:paraId="6FB2CC51" w14:textId="77777777" w:rsidR="00522230" w:rsidRDefault="00522230" w:rsidP="00237387">
      <w:pPr>
        <w:jc w:val="both"/>
        <w:rPr>
          <w:b/>
          <w:sz w:val="22"/>
          <w:szCs w:val="22"/>
          <w:lang w:val="en-US"/>
        </w:rPr>
      </w:pPr>
    </w:p>
    <w:p w14:paraId="39552913" w14:textId="77777777" w:rsidR="00522230" w:rsidRDefault="00522230" w:rsidP="00237387">
      <w:pPr>
        <w:jc w:val="both"/>
        <w:rPr>
          <w:b/>
          <w:sz w:val="22"/>
          <w:szCs w:val="22"/>
          <w:lang w:val="en-US"/>
        </w:rPr>
      </w:pPr>
    </w:p>
    <w:p w14:paraId="13159C3D" w14:textId="77777777" w:rsidR="00765B90" w:rsidRDefault="00765B90" w:rsidP="00237387">
      <w:pPr>
        <w:jc w:val="both"/>
        <w:rPr>
          <w:b/>
          <w:sz w:val="22"/>
          <w:szCs w:val="22"/>
          <w:lang w:val="en-US"/>
        </w:rPr>
      </w:pPr>
    </w:p>
    <w:p w14:paraId="3F179DF0" w14:textId="77777777" w:rsidR="00765B90" w:rsidRDefault="00765B90" w:rsidP="00237387">
      <w:pPr>
        <w:jc w:val="both"/>
        <w:rPr>
          <w:b/>
          <w:sz w:val="22"/>
          <w:szCs w:val="22"/>
          <w:lang w:val="en-US"/>
        </w:rPr>
      </w:pPr>
    </w:p>
    <w:p w14:paraId="0812C87F" w14:textId="77777777" w:rsidR="00765B90" w:rsidRDefault="00765B90" w:rsidP="00237387">
      <w:pPr>
        <w:jc w:val="both"/>
        <w:rPr>
          <w:b/>
          <w:sz w:val="22"/>
          <w:szCs w:val="22"/>
          <w:lang w:val="en-US"/>
        </w:rPr>
      </w:pPr>
    </w:p>
    <w:p w14:paraId="53A26E7A" w14:textId="77777777" w:rsidR="00765B90" w:rsidRDefault="00765B90" w:rsidP="00237387">
      <w:pPr>
        <w:jc w:val="both"/>
        <w:rPr>
          <w:b/>
          <w:sz w:val="22"/>
          <w:szCs w:val="22"/>
          <w:lang w:val="en-US"/>
        </w:rPr>
      </w:pPr>
    </w:p>
    <w:p w14:paraId="19751CF5" w14:textId="77777777" w:rsidR="00765B90" w:rsidRDefault="00765B90" w:rsidP="00237387">
      <w:pPr>
        <w:jc w:val="both"/>
        <w:rPr>
          <w:b/>
          <w:sz w:val="22"/>
          <w:szCs w:val="22"/>
          <w:lang w:val="en-US"/>
        </w:rPr>
      </w:pPr>
    </w:p>
    <w:p w14:paraId="3CE4A64A" w14:textId="77777777" w:rsidR="00765B90" w:rsidRDefault="00765B90" w:rsidP="00237387">
      <w:pPr>
        <w:jc w:val="both"/>
        <w:rPr>
          <w:b/>
          <w:sz w:val="22"/>
          <w:szCs w:val="22"/>
          <w:lang w:val="en-US"/>
        </w:rPr>
      </w:pPr>
    </w:p>
    <w:p w14:paraId="2ACC4312" w14:textId="77777777" w:rsidR="00765B90" w:rsidRDefault="00765B90" w:rsidP="00237387">
      <w:pPr>
        <w:jc w:val="both"/>
        <w:rPr>
          <w:b/>
          <w:sz w:val="22"/>
          <w:szCs w:val="22"/>
          <w:lang w:val="en-US"/>
        </w:rPr>
      </w:pPr>
    </w:p>
    <w:p w14:paraId="7935C960" w14:textId="77777777" w:rsidR="00765B90" w:rsidRDefault="00765B90" w:rsidP="00237387">
      <w:pPr>
        <w:jc w:val="both"/>
        <w:rPr>
          <w:b/>
          <w:sz w:val="22"/>
          <w:szCs w:val="22"/>
          <w:lang w:val="en-US"/>
        </w:rPr>
      </w:pPr>
    </w:p>
    <w:p w14:paraId="1F7B5ECA" w14:textId="77777777" w:rsidR="00765B90" w:rsidRDefault="00765B90" w:rsidP="00237387">
      <w:pPr>
        <w:jc w:val="both"/>
        <w:rPr>
          <w:b/>
          <w:sz w:val="22"/>
          <w:szCs w:val="22"/>
          <w:lang w:val="en-US"/>
        </w:rPr>
      </w:pPr>
    </w:p>
    <w:p w14:paraId="5AF0290C" w14:textId="77777777" w:rsidR="00765B90" w:rsidRDefault="00765B90" w:rsidP="00237387">
      <w:pPr>
        <w:jc w:val="both"/>
        <w:rPr>
          <w:b/>
          <w:sz w:val="22"/>
          <w:szCs w:val="22"/>
          <w:lang w:val="en-US"/>
        </w:rPr>
      </w:pPr>
    </w:p>
    <w:p w14:paraId="4A639E01" w14:textId="77777777" w:rsidR="00765B90" w:rsidRDefault="00765B90" w:rsidP="00237387">
      <w:pPr>
        <w:jc w:val="both"/>
        <w:rPr>
          <w:b/>
          <w:sz w:val="22"/>
          <w:szCs w:val="22"/>
          <w:lang w:val="en-US"/>
        </w:rPr>
      </w:pPr>
    </w:p>
    <w:p w14:paraId="6AB174BC" w14:textId="77777777" w:rsidR="00765B90" w:rsidRDefault="00765B90" w:rsidP="00237387">
      <w:pPr>
        <w:jc w:val="both"/>
        <w:rPr>
          <w:b/>
          <w:sz w:val="22"/>
          <w:szCs w:val="22"/>
          <w:lang w:val="en-US"/>
        </w:rPr>
      </w:pPr>
    </w:p>
    <w:sectPr w:rsidR="00765B90" w:rsidSect="00584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B0"/>
    <w:multiLevelType w:val="multilevel"/>
    <w:tmpl w:val="83A8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90A59"/>
    <w:multiLevelType w:val="multilevel"/>
    <w:tmpl w:val="689E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649E0"/>
    <w:multiLevelType w:val="multilevel"/>
    <w:tmpl w:val="A170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583876">
    <w:abstractNumId w:val="2"/>
  </w:num>
  <w:num w:numId="2" w16cid:durableId="1437867305">
    <w:abstractNumId w:val="1"/>
  </w:num>
  <w:num w:numId="3" w16cid:durableId="2525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7"/>
    <w:rsid w:val="00001EAE"/>
    <w:rsid w:val="00023E7A"/>
    <w:rsid w:val="000246AD"/>
    <w:rsid w:val="00030ABA"/>
    <w:rsid w:val="000346DD"/>
    <w:rsid w:val="00034E2F"/>
    <w:rsid w:val="000503C3"/>
    <w:rsid w:val="000638ED"/>
    <w:rsid w:val="00086DCD"/>
    <w:rsid w:val="00093845"/>
    <w:rsid w:val="000E0109"/>
    <w:rsid w:val="000E069E"/>
    <w:rsid w:val="000E1021"/>
    <w:rsid w:val="000E3305"/>
    <w:rsid w:val="001061CF"/>
    <w:rsid w:val="001102F6"/>
    <w:rsid w:val="00145AD2"/>
    <w:rsid w:val="001573AB"/>
    <w:rsid w:val="00191DCB"/>
    <w:rsid w:val="00196669"/>
    <w:rsid w:val="001E066B"/>
    <w:rsid w:val="001E4860"/>
    <w:rsid w:val="001E6ECF"/>
    <w:rsid w:val="002155F1"/>
    <w:rsid w:val="00220272"/>
    <w:rsid w:val="00237387"/>
    <w:rsid w:val="00237729"/>
    <w:rsid w:val="002531C2"/>
    <w:rsid w:val="00255105"/>
    <w:rsid w:val="00283062"/>
    <w:rsid w:val="00293300"/>
    <w:rsid w:val="002B46D1"/>
    <w:rsid w:val="002C6B92"/>
    <w:rsid w:val="002D5750"/>
    <w:rsid w:val="002D6470"/>
    <w:rsid w:val="002D7AE2"/>
    <w:rsid w:val="00301A1F"/>
    <w:rsid w:val="00315839"/>
    <w:rsid w:val="00356F10"/>
    <w:rsid w:val="00357017"/>
    <w:rsid w:val="00363592"/>
    <w:rsid w:val="00375262"/>
    <w:rsid w:val="003A170C"/>
    <w:rsid w:val="003B0015"/>
    <w:rsid w:val="003B406B"/>
    <w:rsid w:val="003C3CC0"/>
    <w:rsid w:val="003C62C5"/>
    <w:rsid w:val="003E2BC2"/>
    <w:rsid w:val="00405D6D"/>
    <w:rsid w:val="00426C39"/>
    <w:rsid w:val="004412CA"/>
    <w:rsid w:val="00471719"/>
    <w:rsid w:val="00472B3C"/>
    <w:rsid w:val="004823A5"/>
    <w:rsid w:val="00485324"/>
    <w:rsid w:val="00485481"/>
    <w:rsid w:val="00494CF2"/>
    <w:rsid w:val="00496145"/>
    <w:rsid w:val="00497427"/>
    <w:rsid w:val="004D0D58"/>
    <w:rsid w:val="004D1F1E"/>
    <w:rsid w:val="00500BE3"/>
    <w:rsid w:val="00520CC2"/>
    <w:rsid w:val="00522230"/>
    <w:rsid w:val="005264BE"/>
    <w:rsid w:val="00544505"/>
    <w:rsid w:val="00582D7A"/>
    <w:rsid w:val="00584C29"/>
    <w:rsid w:val="00584CDF"/>
    <w:rsid w:val="005951C4"/>
    <w:rsid w:val="00595D51"/>
    <w:rsid w:val="005A41BE"/>
    <w:rsid w:val="005C0F76"/>
    <w:rsid w:val="005C67BF"/>
    <w:rsid w:val="005C7640"/>
    <w:rsid w:val="005D4C66"/>
    <w:rsid w:val="005D5F15"/>
    <w:rsid w:val="005F31EA"/>
    <w:rsid w:val="00603484"/>
    <w:rsid w:val="0060676D"/>
    <w:rsid w:val="0061001A"/>
    <w:rsid w:val="0061738F"/>
    <w:rsid w:val="00624EE7"/>
    <w:rsid w:val="006257BB"/>
    <w:rsid w:val="00625B4E"/>
    <w:rsid w:val="0063120D"/>
    <w:rsid w:val="00637F01"/>
    <w:rsid w:val="00650262"/>
    <w:rsid w:val="006753A2"/>
    <w:rsid w:val="0069443D"/>
    <w:rsid w:val="006D756F"/>
    <w:rsid w:val="006F73CD"/>
    <w:rsid w:val="00716D76"/>
    <w:rsid w:val="0072736A"/>
    <w:rsid w:val="00732DDD"/>
    <w:rsid w:val="007460C0"/>
    <w:rsid w:val="00755087"/>
    <w:rsid w:val="00765B90"/>
    <w:rsid w:val="00773E45"/>
    <w:rsid w:val="007815E1"/>
    <w:rsid w:val="007922B4"/>
    <w:rsid w:val="007C3198"/>
    <w:rsid w:val="007C4E15"/>
    <w:rsid w:val="007D0EE8"/>
    <w:rsid w:val="008038C5"/>
    <w:rsid w:val="00816E88"/>
    <w:rsid w:val="0083209F"/>
    <w:rsid w:val="00840730"/>
    <w:rsid w:val="008663D5"/>
    <w:rsid w:val="00866A3D"/>
    <w:rsid w:val="008743B8"/>
    <w:rsid w:val="00875D37"/>
    <w:rsid w:val="00884238"/>
    <w:rsid w:val="0088555D"/>
    <w:rsid w:val="00892AFA"/>
    <w:rsid w:val="008947AB"/>
    <w:rsid w:val="008C547D"/>
    <w:rsid w:val="008D09A7"/>
    <w:rsid w:val="009027EA"/>
    <w:rsid w:val="00905A7E"/>
    <w:rsid w:val="00911987"/>
    <w:rsid w:val="009350CE"/>
    <w:rsid w:val="0094422A"/>
    <w:rsid w:val="009569CC"/>
    <w:rsid w:val="00990138"/>
    <w:rsid w:val="009942AE"/>
    <w:rsid w:val="009C1049"/>
    <w:rsid w:val="009C1DD8"/>
    <w:rsid w:val="00A04568"/>
    <w:rsid w:val="00A10BBE"/>
    <w:rsid w:val="00A1148D"/>
    <w:rsid w:val="00A201D3"/>
    <w:rsid w:val="00A24E9B"/>
    <w:rsid w:val="00A50864"/>
    <w:rsid w:val="00A63A71"/>
    <w:rsid w:val="00A75085"/>
    <w:rsid w:val="00A81217"/>
    <w:rsid w:val="00A860C3"/>
    <w:rsid w:val="00A87510"/>
    <w:rsid w:val="00AA01AB"/>
    <w:rsid w:val="00AA7B42"/>
    <w:rsid w:val="00B02438"/>
    <w:rsid w:val="00B32E90"/>
    <w:rsid w:val="00B67FFC"/>
    <w:rsid w:val="00B807F7"/>
    <w:rsid w:val="00BA07C1"/>
    <w:rsid w:val="00BA11A7"/>
    <w:rsid w:val="00BA4ACB"/>
    <w:rsid w:val="00BC6398"/>
    <w:rsid w:val="00C01389"/>
    <w:rsid w:val="00C026D4"/>
    <w:rsid w:val="00C16080"/>
    <w:rsid w:val="00C240BF"/>
    <w:rsid w:val="00C32C1B"/>
    <w:rsid w:val="00C37E36"/>
    <w:rsid w:val="00C412BE"/>
    <w:rsid w:val="00C63CEB"/>
    <w:rsid w:val="00C65236"/>
    <w:rsid w:val="00C71FA0"/>
    <w:rsid w:val="00C80A92"/>
    <w:rsid w:val="00CB32F9"/>
    <w:rsid w:val="00CB3B46"/>
    <w:rsid w:val="00CC1354"/>
    <w:rsid w:val="00CD288E"/>
    <w:rsid w:val="00CD72E0"/>
    <w:rsid w:val="00CE40AA"/>
    <w:rsid w:val="00D1577B"/>
    <w:rsid w:val="00D46919"/>
    <w:rsid w:val="00D57910"/>
    <w:rsid w:val="00D957E5"/>
    <w:rsid w:val="00D95FE2"/>
    <w:rsid w:val="00DA766E"/>
    <w:rsid w:val="00DB422C"/>
    <w:rsid w:val="00E2519C"/>
    <w:rsid w:val="00E33A6E"/>
    <w:rsid w:val="00E36E01"/>
    <w:rsid w:val="00E620EC"/>
    <w:rsid w:val="00E62573"/>
    <w:rsid w:val="00E64FE4"/>
    <w:rsid w:val="00E70461"/>
    <w:rsid w:val="00E7103E"/>
    <w:rsid w:val="00E72326"/>
    <w:rsid w:val="00E86500"/>
    <w:rsid w:val="00E92B26"/>
    <w:rsid w:val="00E954CA"/>
    <w:rsid w:val="00EA3B67"/>
    <w:rsid w:val="00EA641B"/>
    <w:rsid w:val="00EB3567"/>
    <w:rsid w:val="00F2696D"/>
    <w:rsid w:val="00F41444"/>
    <w:rsid w:val="00F41EBC"/>
    <w:rsid w:val="00F44CD2"/>
    <w:rsid w:val="00F469A5"/>
    <w:rsid w:val="00F6422D"/>
    <w:rsid w:val="00F64E14"/>
    <w:rsid w:val="00F65140"/>
    <w:rsid w:val="00FA04DA"/>
    <w:rsid w:val="00FB14B4"/>
    <w:rsid w:val="00FC7572"/>
    <w:rsid w:val="00FD2424"/>
    <w:rsid w:val="00FE51CA"/>
    <w:rsid w:val="00FE5689"/>
    <w:rsid w:val="00FF3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E0BC"/>
  <w15:docId w15:val="{FA522196-F62A-4E6E-B510-E9133CFD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067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uiPriority w:val="9"/>
    <w:semiHidden/>
    <w:unhideWhenUsed/>
    <w:qFormat/>
    <w:rsid w:val="006D756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qForma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0E3305"/>
    <w:rPr>
      <w:color w:val="0563C1" w:themeColor="hyperlink"/>
      <w:u w:val="single"/>
    </w:rPr>
  </w:style>
  <w:style w:type="character" w:customStyle="1" w:styleId="10">
    <w:name w:val="Заголовок 1 Знак"/>
    <w:basedOn w:val="a0"/>
    <w:link w:val="1"/>
    <w:uiPriority w:val="9"/>
    <w:rsid w:val="0060676D"/>
    <w:rPr>
      <w:rFonts w:asciiTheme="majorHAnsi" w:eastAsiaTheme="majorEastAsia" w:hAnsiTheme="majorHAnsi" w:cstheme="majorBidi"/>
      <w:color w:val="2E74B5" w:themeColor="accent1" w:themeShade="BF"/>
      <w:sz w:val="32"/>
      <w:szCs w:val="32"/>
      <w:lang w:eastAsia="ru-RU"/>
    </w:rPr>
  </w:style>
  <w:style w:type="character" w:styleId="a8">
    <w:name w:val="Strong"/>
    <w:basedOn w:val="a0"/>
    <w:uiPriority w:val="22"/>
    <w:qFormat/>
    <w:rsid w:val="0060676D"/>
    <w:rPr>
      <w:b/>
      <w:bCs/>
    </w:rPr>
  </w:style>
  <w:style w:type="paragraph" w:styleId="HTML">
    <w:name w:val="HTML Preformatted"/>
    <w:basedOn w:val="a"/>
    <w:link w:val="HTML0"/>
    <w:uiPriority w:val="99"/>
    <w:semiHidden/>
    <w:unhideWhenUsed/>
    <w:rsid w:val="003C3CC0"/>
    <w:rPr>
      <w:rFonts w:ascii="Consolas" w:hAnsi="Consolas"/>
      <w:sz w:val="20"/>
      <w:szCs w:val="20"/>
    </w:rPr>
  </w:style>
  <w:style w:type="character" w:customStyle="1" w:styleId="HTML0">
    <w:name w:val="Стандартный HTML Знак"/>
    <w:basedOn w:val="a0"/>
    <w:link w:val="HTML"/>
    <w:uiPriority w:val="99"/>
    <w:semiHidden/>
    <w:rsid w:val="003C3CC0"/>
    <w:rPr>
      <w:rFonts w:ascii="Consolas" w:eastAsia="Times New Roman" w:hAnsi="Consolas" w:cs="Times New Roman"/>
      <w:sz w:val="20"/>
      <w:szCs w:val="20"/>
      <w:lang w:eastAsia="ru-RU"/>
    </w:rPr>
  </w:style>
  <w:style w:type="character" w:customStyle="1" w:styleId="12">
    <w:name w:val="Неразрешенное упоминание1"/>
    <w:basedOn w:val="a0"/>
    <w:uiPriority w:val="99"/>
    <w:semiHidden/>
    <w:unhideWhenUsed/>
    <w:rsid w:val="00B67FFC"/>
    <w:rPr>
      <w:color w:val="605E5C"/>
      <w:shd w:val="clear" w:color="auto" w:fill="E1DFDD"/>
    </w:rPr>
  </w:style>
  <w:style w:type="character" w:customStyle="1" w:styleId="70">
    <w:name w:val="Заголовок 7 Знак"/>
    <w:basedOn w:val="a0"/>
    <w:link w:val="7"/>
    <w:uiPriority w:val="9"/>
    <w:semiHidden/>
    <w:rsid w:val="006D756F"/>
    <w:rPr>
      <w:rFonts w:asciiTheme="majorHAnsi" w:eastAsiaTheme="majorEastAsia" w:hAnsiTheme="majorHAnsi" w:cstheme="majorBidi"/>
      <w:i/>
      <w:iCs/>
      <w:color w:val="404040" w:themeColor="text1" w:themeTint="BF"/>
      <w:sz w:val="24"/>
      <w:szCs w:val="24"/>
      <w:lang w:eastAsia="ru-RU"/>
    </w:rPr>
  </w:style>
  <w:style w:type="paragraph" w:styleId="a9">
    <w:name w:val="Body Text Indent"/>
    <w:basedOn w:val="a"/>
    <w:link w:val="aa"/>
    <w:semiHidden/>
    <w:qFormat/>
    <w:rsid w:val="006D756F"/>
    <w:pPr>
      <w:spacing w:after="120"/>
      <w:ind w:left="283"/>
    </w:pPr>
    <w:rPr>
      <w:rFonts w:eastAsia="Calibri"/>
    </w:rPr>
  </w:style>
  <w:style w:type="character" w:customStyle="1" w:styleId="aa">
    <w:name w:val="Основной текст с отступом Знак"/>
    <w:basedOn w:val="a0"/>
    <w:link w:val="a9"/>
    <w:semiHidden/>
    <w:qFormat/>
    <w:rsid w:val="006D756F"/>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5373">
      <w:bodyDiv w:val="1"/>
      <w:marLeft w:val="0"/>
      <w:marRight w:val="0"/>
      <w:marTop w:val="0"/>
      <w:marBottom w:val="0"/>
      <w:divBdr>
        <w:top w:val="none" w:sz="0" w:space="0" w:color="auto"/>
        <w:left w:val="none" w:sz="0" w:space="0" w:color="auto"/>
        <w:bottom w:val="none" w:sz="0" w:space="0" w:color="auto"/>
        <w:right w:val="none" w:sz="0" w:space="0" w:color="auto"/>
      </w:divBdr>
    </w:div>
    <w:div w:id="550464143">
      <w:bodyDiv w:val="1"/>
      <w:marLeft w:val="0"/>
      <w:marRight w:val="0"/>
      <w:marTop w:val="0"/>
      <w:marBottom w:val="0"/>
      <w:divBdr>
        <w:top w:val="none" w:sz="0" w:space="0" w:color="auto"/>
        <w:left w:val="none" w:sz="0" w:space="0" w:color="auto"/>
        <w:bottom w:val="none" w:sz="0" w:space="0" w:color="auto"/>
        <w:right w:val="none" w:sz="0" w:space="0" w:color="auto"/>
      </w:divBdr>
    </w:div>
    <w:div w:id="559285955">
      <w:bodyDiv w:val="1"/>
      <w:marLeft w:val="0"/>
      <w:marRight w:val="0"/>
      <w:marTop w:val="0"/>
      <w:marBottom w:val="0"/>
      <w:divBdr>
        <w:top w:val="none" w:sz="0" w:space="0" w:color="auto"/>
        <w:left w:val="none" w:sz="0" w:space="0" w:color="auto"/>
        <w:bottom w:val="none" w:sz="0" w:space="0" w:color="auto"/>
        <w:right w:val="none" w:sz="0" w:space="0" w:color="auto"/>
      </w:divBdr>
    </w:div>
    <w:div w:id="1251694818">
      <w:bodyDiv w:val="1"/>
      <w:marLeft w:val="0"/>
      <w:marRight w:val="0"/>
      <w:marTop w:val="0"/>
      <w:marBottom w:val="0"/>
      <w:divBdr>
        <w:top w:val="none" w:sz="0" w:space="0" w:color="auto"/>
        <w:left w:val="none" w:sz="0" w:space="0" w:color="auto"/>
        <w:bottom w:val="none" w:sz="0" w:space="0" w:color="auto"/>
        <w:right w:val="none" w:sz="0" w:space="0" w:color="auto"/>
      </w:divBdr>
    </w:div>
    <w:div w:id="1273391884">
      <w:bodyDiv w:val="1"/>
      <w:marLeft w:val="0"/>
      <w:marRight w:val="0"/>
      <w:marTop w:val="0"/>
      <w:marBottom w:val="0"/>
      <w:divBdr>
        <w:top w:val="none" w:sz="0" w:space="0" w:color="auto"/>
        <w:left w:val="none" w:sz="0" w:space="0" w:color="auto"/>
        <w:bottom w:val="none" w:sz="0" w:space="0" w:color="auto"/>
        <w:right w:val="none" w:sz="0" w:space="0" w:color="auto"/>
      </w:divBdr>
    </w:div>
    <w:div w:id="1325545043">
      <w:bodyDiv w:val="1"/>
      <w:marLeft w:val="0"/>
      <w:marRight w:val="0"/>
      <w:marTop w:val="0"/>
      <w:marBottom w:val="0"/>
      <w:divBdr>
        <w:top w:val="none" w:sz="0" w:space="0" w:color="auto"/>
        <w:left w:val="none" w:sz="0" w:space="0" w:color="auto"/>
        <w:bottom w:val="none" w:sz="0" w:space="0" w:color="auto"/>
        <w:right w:val="none" w:sz="0" w:space="0" w:color="auto"/>
      </w:divBdr>
    </w:div>
    <w:div w:id="1542285660">
      <w:bodyDiv w:val="1"/>
      <w:marLeft w:val="0"/>
      <w:marRight w:val="0"/>
      <w:marTop w:val="0"/>
      <w:marBottom w:val="0"/>
      <w:divBdr>
        <w:top w:val="none" w:sz="0" w:space="0" w:color="auto"/>
        <w:left w:val="none" w:sz="0" w:space="0" w:color="auto"/>
        <w:bottom w:val="none" w:sz="0" w:space="0" w:color="auto"/>
        <w:right w:val="none" w:sz="0" w:space="0" w:color="auto"/>
      </w:divBdr>
    </w:div>
    <w:div w:id="1567835449">
      <w:bodyDiv w:val="1"/>
      <w:marLeft w:val="0"/>
      <w:marRight w:val="0"/>
      <w:marTop w:val="0"/>
      <w:marBottom w:val="0"/>
      <w:divBdr>
        <w:top w:val="none" w:sz="0" w:space="0" w:color="auto"/>
        <w:left w:val="none" w:sz="0" w:space="0" w:color="auto"/>
        <w:bottom w:val="none" w:sz="0" w:space="0" w:color="auto"/>
        <w:right w:val="none" w:sz="0" w:space="0" w:color="auto"/>
      </w:divBdr>
    </w:div>
    <w:div w:id="20079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aznu.kz/book/5779" TargetMode="External"/><Relationship Id="rId13" Type="http://schemas.openxmlformats.org/officeDocument/2006/relationships/hyperlink" Target="https://www.ted.com"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26" Type="http://schemas.openxmlformats.org/officeDocument/2006/relationships/hyperlink" Target="https://www.kshb.com/news/election-2020/here-are-4-ways-to-mend-broken-relationships-over-political-differences" TargetMode="External"/><Relationship Id="rId3" Type="http://schemas.openxmlformats.org/officeDocument/2006/relationships/styles" Target="style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read.kz/book/show/3213.pdf" TargetMode="External"/><Relationship Id="rId12" Type="http://schemas.openxmlformats.org/officeDocument/2006/relationships/hyperlink" Target="https://www.un.org/en/" TargetMode="External"/><Relationship Id="rId17" Type="http://schemas.openxmlformats.org/officeDocument/2006/relationships/hyperlink" Target="https://www.lingvolive.com/en-us" TargetMode="External"/><Relationship Id="rId25" Type="http://schemas.openxmlformats.org/officeDocument/2006/relationships/hyperlink" Target="https://us04web.zoom.us/j/7055908698" TargetMode="External"/><Relationship Id="rId2" Type="http://schemas.openxmlformats.org/officeDocument/2006/relationships/numbering" Target="numbering.xml"/><Relationship Id="rId16" Type="http://schemas.openxmlformats.org/officeDocument/2006/relationships/hyperlink" Target="http://www.multitran.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hyperlink" Target="mailto:gulya-o75@mail.ru" TargetMode="External"/><Relationship Id="rId11" Type="http://schemas.openxmlformats.org/officeDocument/2006/relationships/hyperlink" Target="http://elibrary.kaznu.kz/ru" TargetMode="External"/><Relationship Id="rId24" Type="http://schemas.openxmlformats.org/officeDocument/2006/relationships/hyperlink" Target="mailto:gulya-o75@mail.ru" TargetMode="External"/><Relationship Id="rId5" Type="http://schemas.openxmlformats.org/officeDocument/2006/relationships/webSettings" Target="webSettings.xml"/><Relationship Id="rId15" Type="http://schemas.openxmlformats.org/officeDocument/2006/relationships/hyperlink" Target="https://www.bbc.co.uk"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8" Type="http://schemas.openxmlformats.org/officeDocument/2006/relationships/theme" Target="theme/theme1.xml"/><Relationship Id="rId10" Type="http://schemas.openxmlformats.org/officeDocument/2006/relationships/hyperlink" Target="https://elib.kaznu.kz/book/19154"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settings" Target="settings.xml"/><Relationship Id="rId9" Type="http://schemas.openxmlformats.org/officeDocument/2006/relationships/hyperlink" Target="https://read.kz/book/handbook-for-students-of-international-relations-and-international-law-educational-manual-156-p" TargetMode="External"/><Relationship Id="rId14" Type="http://schemas.openxmlformats.org/officeDocument/2006/relationships/hyperlink" Target="https://edition.cnn.com"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23D77-E96F-4098-A719-D7B1CB01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2968</Words>
  <Characters>16922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Смагулова Айгерм</cp:lastModifiedBy>
  <cp:revision>3</cp:revision>
  <dcterms:created xsi:type="dcterms:W3CDTF">2025-07-03T05:27:00Z</dcterms:created>
  <dcterms:modified xsi:type="dcterms:W3CDTF">2025-07-03T05:27:00Z</dcterms:modified>
</cp:coreProperties>
</file>